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A693C6" w14:textId="77777777" w:rsidR="009B2ED0" w:rsidRPr="009B2ED0" w:rsidRDefault="009B2ED0" w:rsidP="009B2ED0">
      <w:pPr>
        <w:jc w:val="center"/>
        <w:rPr>
          <w:b/>
          <w:bCs/>
        </w:rPr>
      </w:pPr>
      <w:bookmarkStart w:id="0" w:name="_GoBack"/>
      <w:bookmarkEnd w:id="0"/>
      <w:r w:rsidRPr="009B2ED0">
        <w:rPr>
          <w:b/>
          <w:bCs/>
        </w:rPr>
        <w:t>MINUTA DE TERMO DE CONTRATO ADMINISTRATIVO</w:t>
      </w:r>
    </w:p>
    <w:p w14:paraId="00B2E7F0" w14:textId="77777777" w:rsidR="009B2ED0" w:rsidRDefault="009B2ED0" w:rsidP="009B2ED0">
      <w:pPr>
        <w:jc w:val="both"/>
        <w:rPr>
          <w:b/>
          <w:bCs/>
        </w:rPr>
      </w:pPr>
    </w:p>
    <w:p w14:paraId="59800E2F" w14:textId="7FFBFA01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CONTRATO ADMINISTRATIVO Nº ___/2026</w:t>
      </w:r>
    </w:p>
    <w:p w14:paraId="20AD1990" w14:textId="77777777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CONCORRÊNCIA ELETRÔNICA Nº 001/2026</w:t>
      </w:r>
    </w:p>
    <w:p w14:paraId="2BBA5FC9" w14:textId="77777777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PROCESSO ADMINISTRATIVO Nº ___/2026</w:t>
      </w:r>
    </w:p>
    <w:p w14:paraId="52146059" w14:textId="77777777" w:rsidR="009B2ED0" w:rsidRDefault="009B2ED0" w:rsidP="009B2ED0">
      <w:pPr>
        <w:jc w:val="both"/>
      </w:pPr>
    </w:p>
    <w:p w14:paraId="295F151B" w14:textId="41902626" w:rsidR="009B2ED0" w:rsidRPr="009B2ED0" w:rsidRDefault="009B2ED0" w:rsidP="009B2ED0">
      <w:pPr>
        <w:jc w:val="both"/>
      </w:pPr>
      <w:r w:rsidRPr="009B2ED0">
        <w:t xml:space="preserve">A CÂMARA MUNICIPAL DE DORES DO TURVO/MG, pessoa jurídica de direito público interno, inscrita no CNPJ sob o nº 05.666.423/0001-69, com sede na Rua </w:t>
      </w:r>
      <w:proofErr w:type="spellStart"/>
      <w:r w:rsidRPr="009B2ED0">
        <w:t>Umbelina</w:t>
      </w:r>
      <w:proofErr w:type="spellEnd"/>
      <w:r w:rsidRPr="009B2ED0">
        <w:t xml:space="preserve"> </w:t>
      </w:r>
      <w:proofErr w:type="spellStart"/>
      <w:r w:rsidRPr="009B2ED0">
        <w:t>Marotta</w:t>
      </w:r>
      <w:proofErr w:type="spellEnd"/>
      <w:r w:rsidRPr="009B2ED0">
        <w:t>, nº 403, Centro, Dores do Turvo/MG, CEP 36.513-000, neste ato representada por seu Presidente, Sr. MARCÍLIO FRANCO DA MOTA, doravante denominada simplesmente CONTRATANTE, e a empresa ________________________________, inscrita no CNPJ sob o nº ________________________, com sede na ________________________________________________, neste ato representada por ________________________________________________, inscrito(a) no CPF sob o nº ________________________, doravante denominada simplesmente CONTRATADA, resolvem celebrar o presente CONTRATO ADMINISTRATIVO, decorrente da Concorrência Eletrônica nº 001/2026, mediante as cláusulas e condições seguintes, em conformidade com a Lei Federal nº 14.133, de 1º de abril de 2021, e demais normas aplicáveis.</w:t>
      </w:r>
    </w:p>
    <w:p w14:paraId="68EB3002" w14:textId="77777777" w:rsidR="009B2ED0" w:rsidRDefault="009B2ED0" w:rsidP="009B2ED0">
      <w:pPr>
        <w:jc w:val="both"/>
      </w:pPr>
    </w:p>
    <w:p w14:paraId="4630FC5F" w14:textId="5ABB925F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PRIMEIRA — DO OBJETO</w:t>
      </w:r>
    </w:p>
    <w:p w14:paraId="449A3E27" w14:textId="39F5D8B0" w:rsidR="009B2ED0" w:rsidRDefault="009B2ED0" w:rsidP="009B2ED0">
      <w:pPr>
        <w:jc w:val="both"/>
      </w:pPr>
      <w:r w:rsidRPr="009B2ED0">
        <w:t xml:space="preserve">1.1. Constitui objeto do presente contrato a contratação de empresa especializada para execução de obra de engenharia destinada à reforma, ampliação e adequação da sede da Câmara Municipal de Dores do Turvo/MG, situada na Rua </w:t>
      </w:r>
      <w:proofErr w:type="spellStart"/>
      <w:r w:rsidRPr="009B2ED0">
        <w:t>Umbelina</w:t>
      </w:r>
      <w:proofErr w:type="spellEnd"/>
      <w:r w:rsidRPr="009B2ED0">
        <w:t xml:space="preserve"> </w:t>
      </w:r>
      <w:proofErr w:type="spellStart"/>
      <w:r w:rsidRPr="009B2ED0">
        <w:t>Marotta</w:t>
      </w:r>
      <w:proofErr w:type="spellEnd"/>
      <w:r w:rsidRPr="009B2ED0">
        <w:t>, nº 403, Centro, Dores do Turvo/MG, conforme condições, quantitativos, especificações técnicas, projetos, memorial descritivo, planilha orçamentária, cronograma físico-financeiro e demais documentos integrantes do processo licitatório.</w:t>
      </w:r>
    </w:p>
    <w:p w14:paraId="3B8CCEE7" w14:textId="77777777" w:rsidR="00220328" w:rsidRPr="00220328" w:rsidRDefault="00220328" w:rsidP="00220328">
      <w:pPr>
        <w:jc w:val="both"/>
      </w:pPr>
      <w:r w:rsidRPr="00220328">
        <w:t>1.1.1. A área total da intervenção observará os projetos técnicos integrantes do procedimento licitatório, compreendendo áreas edificadas, anexos, circulação, acessos, estacionamento e demais áreas vinculadas à execução do objeto, conforme memorial descritivo, planilha orçamentária e projetos executivos aprovados.</w:t>
      </w:r>
    </w:p>
    <w:p w14:paraId="33477761" w14:textId="1436D6F3" w:rsidR="009B2ED0" w:rsidRPr="009B2ED0" w:rsidRDefault="009B2ED0" w:rsidP="009B2ED0">
      <w:pPr>
        <w:jc w:val="both"/>
      </w:pPr>
      <w:r w:rsidRPr="009B2ED0">
        <w:t>1.2. Integram o presente contrato, independentemente de transcrição:</w:t>
      </w:r>
    </w:p>
    <w:p w14:paraId="501FDFCE" w14:textId="16E0F6E1" w:rsidR="009B2ED0" w:rsidRPr="009B2ED0" w:rsidRDefault="009B2ED0" w:rsidP="009B2ED0">
      <w:pPr>
        <w:jc w:val="both"/>
      </w:pPr>
      <w:r w:rsidRPr="009B2ED0">
        <w:t>1.2.1.o Edital da Concorrência Eletrônica nº 001/2026;</w:t>
      </w:r>
    </w:p>
    <w:p w14:paraId="489FF1EB" w14:textId="782F50D3" w:rsidR="009B2ED0" w:rsidRPr="009B2ED0" w:rsidRDefault="009B2ED0" w:rsidP="009B2ED0">
      <w:pPr>
        <w:jc w:val="both"/>
      </w:pPr>
      <w:r w:rsidRPr="009B2ED0">
        <w:t>1.2.2. o Termo de Referência;</w:t>
      </w:r>
    </w:p>
    <w:p w14:paraId="05816717" w14:textId="1662E9FE" w:rsidR="009B2ED0" w:rsidRPr="009B2ED0" w:rsidRDefault="009B2ED0" w:rsidP="009B2ED0">
      <w:pPr>
        <w:jc w:val="both"/>
      </w:pPr>
      <w:r w:rsidRPr="009B2ED0">
        <w:t>1.2.3. o Estudo Técnico Preliminar — ETP;</w:t>
      </w:r>
    </w:p>
    <w:p w14:paraId="08C2DD59" w14:textId="797ED9C9" w:rsidR="009B2ED0" w:rsidRPr="009B2ED0" w:rsidRDefault="009B2ED0" w:rsidP="009B2ED0">
      <w:pPr>
        <w:jc w:val="both"/>
      </w:pPr>
      <w:r w:rsidRPr="009B2ED0">
        <w:t>1.2.4. os projetos executivos;</w:t>
      </w:r>
    </w:p>
    <w:p w14:paraId="7521FE35" w14:textId="509A524D" w:rsidR="009B2ED0" w:rsidRPr="009B2ED0" w:rsidRDefault="009B2ED0" w:rsidP="009B2ED0">
      <w:pPr>
        <w:jc w:val="both"/>
      </w:pPr>
      <w:r w:rsidRPr="009B2ED0">
        <w:t>1.2.5. o memorial descritivo;</w:t>
      </w:r>
    </w:p>
    <w:p w14:paraId="20DB8810" w14:textId="7765B69F" w:rsidR="009B2ED0" w:rsidRPr="009B2ED0" w:rsidRDefault="009B2ED0" w:rsidP="009B2ED0">
      <w:pPr>
        <w:jc w:val="both"/>
      </w:pPr>
      <w:r w:rsidRPr="009B2ED0">
        <w:t>1.2.6. a planilha orçamentária;</w:t>
      </w:r>
    </w:p>
    <w:p w14:paraId="06491776" w14:textId="0B27B035" w:rsidR="009B2ED0" w:rsidRPr="009B2ED0" w:rsidRDefault="009B2ED0" w:rsidP="009B2ED0">
      <w:pPr>
        <w:jc w:val="both"/>
      </w:pPr>
      <w:r w:rsidRPr="009B2ED0">
        <w:t>1.2.7. o cronograma físico-financeiro;</w:t>
      </w:r>
    </w:p>
    <w:p w14:paraId="07A8B827" w14:textId="62A929A1" w:rsidR="009B2ED0" w:rsidRPr="009B2ED0" w:rsidRDefault="009B2ED0" w:rsidP="009B2ED0">
      <w:pPr>
        <w:jc w:val="both"/>
      </w:pPr>
      <w:r w:rsidRPr="009B2ED0">
        <w:t>1.2.8. a proposta comercial da CONTRATADA;</w:t>
      </w:r>
    </w:p>
    <w:p w14:paraId="0AAF7B51" w14:textId="33EFFA0F" w:rsidR="009B2ED0" w:rsidRPr="009B2ED0" w:rsidRDefault="009B2ED0" w:rsidP="009B2ED0">
      <w:pPr>
        <w:jc w:val="both"/>
      </w:pPr>
      <w:r w:rsidRPr="009B2ED0">
        <w:t>1.2.9. os anexos técnicos e administrativos.</w:t>
      </w:r>
    </w:p>
    <w:p w14:paraId="5C7B1EF7" w14:textId="23FA0212" w:rsidR="009B2ED0" w:rsidRPr="009B2ED0" w:rsidRDefault="009B2ED0" w:rsidP="009B2ED0">
      <w:pPr>
        <w:jc w:val="both"/>
      </w:pPr>
      <w:r w:rsidRPr="009B2ED0">
        <w:t>1.3. O regime de execução contratual será o de empreitada por preço global, nos termos do art. 6º, inciso XXIX, da Lei Federal nº 14.133/2021.</w:t>
      </w:r>
    </w:p>
    <w:p w14:paraId="68DD6A17" w14:textId="32FA518C" w:rsidR="0078418C" w:rsidRDefault="0078418C" w:rsidP="009B2ED0">
      <w:pPr>
        <w:jc w:val="both"/>
      </w:pPr>
    </w:p>
    <w:p w14:paraId="55C43FF8" w14:textId="77777777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SEGUNDA — DOS PRAZOS, DA VIGÊNCIA E DA ORDEM DE SERVIÇO</w:t>
      </w:r>
    </w:p>
    <w:p w14:paraId="257718B4" w14:textId="2EE0B9C2" w:rsidR="009B2ED0" w:rsidRPr="009B2ED0" w:rsidRDefault="009B2ED0" w:rsidP="009B2ED0">
      <w:pPr>
        <w:jc w:val="both"/>
      </w:pPr>
      <w:r w:rsidRPr="009B2ED0">
        <w:t>2.1.</w:t>
      </w:r>
      <w:r w:rsidR="00220328">
        <w:t xml:space="preserve"> </w:t>
      </w:r>
      <w:r w:rsidRPr="009B2ED0">
        <w:t>O prazo de execução da obra será de 06 (seis) meses, contados da emissão da Ordem de Serviço pela CONTRATANTE, observando-se o cronograma físico-financeiro integrante do procedimento licitatório.</w:t>
      </w:r>
    </w:p>
    <w:p w14:paraId="1CA11B94" w14:textId="039965BD" w:rsidR="009B2ED0" w:rsidRDefault="009B2ED0" w:rsidP="009B2ED0">
      <w:pPr>
        <w:jc w:val="both"/>
      </w:pPr>
      <w:r w:rsidRPr="009B2ED0">
        <w:t>2.2.</w:t>
      </w:r>
      <w:r w:rsidR="00220328">
        <w:t xml:space="preserve"> </w:t>
      </w:r>
      <w:r w:rsidRPr="009B2ED0">
        <w:t>O prazo de vigência do presente contrato será de 12 (doze) meses, contados da data de sua assinatura, compreendendo o período necessário à execução da obra, recebimento provisório e definitivo, tramitação administrativa, medições, pagamentos, eventuais correções executivas, encerramento contratual e demais providências correlatas.</w:t>
      </w:r>
    </w:p>
    <w:p w14:paraId="1E4CF161" w14:textId="5E231996" w:rsidR="00220328" w:rsidRDefault="00220328" w:rsidP="00220328">
      <w:pPr>
        <w:jc w:val="both"/>
      </w:pPr>
      <w:r>
        <w:t xml:space="preserve">2.2.1. </w:t>
      </w:r>
      <w:r w:rsidRPr="00220328">
        <w:t>O prazo de execução da obra será de 06 (seis) meses, contados da emissão da Ordem de Serviço.</w:t>
      </w:r>
    </w:p>
    <w:p w14:paraId="4FA98C2E" w14:textId="1FDD0A1D" w:rsidR="00220328" w:rsidRPr="00220328" w:rsidRDefault="00220328" w:rsidP="00220328">
      <w:pPr>
        <w:jc w:val="both"/>
      </w:pPr>
      <w:r>
        <w:t xml:space="preserve">2.2.2. </w:t>
      </w:r>
      <w:r w:rsidRPr="00220328">
        <w:t>A execução contratual somente terá início após emissão formal da Ordem de Serviço pela Administração.</w:t>
      </w:r>
    </w:p>
    <w:p w14:paraId="38D95B0D" w14:textId="0071F274" w:rsidR="009B2ED0" w:rsidRPr="009B2ED0" w:rsidRDefault="009B2ED0" w:rsidP="009B2ED0">
      <w:pPr>
        <w:jc w:val="both"/>
      </w:pPr>
      <w:r w:rsidRPr="009B2ED0">
        <w:t>2.3. A CONTRATADA deverá iniciar a execução dos serviços em até 10 (dez) dias úteis contados do recebimento da Ordem de Serviço emitida pela CONTRATANTE.</w:t>
      </w:r>
    </w:p>
    <w:p w14:paraId="229EE99B" w14:textId="70320605" w:rsidR="009B2ED0" w:rsidRPr="009B2ED0" w:rsidRDefault="009B2ED0" w:rsidP="009B2ED0">
      <w:pPr>
        <w:jc w:val="both"/>
      </w:pPr>
      <w:r w:rsidRPr="009B2ED0">
        <w:t>2.4. A Ordem de Serviço somente será emitida após:</w:t>
      </w:r>
    </w:p>
    <w:p w14:paraId="27439742" w14:textId="7A1FCD93" w:rsidR="009B2ED0" w:rsidRPr="009B2ED0" w:rsidRDefault="009B2ED0" w:rsidP="009B2ED0">
      <w:pPr>
        <w:jc w:val="both"/>
      </w:pPr>
      <w:r w:rsidRPr="009B2ED0">
        <w:t>2.4.1. assinatura do contrato administrativo;</w:t>
      </w:r>
    </w:p>
    <w:p w14:paraId="3379F916" w14:textId="79D9B065" w:rsidR="009B2ED0" w:rsidRPr="009B2ED0" w:rsidRDefault="009B2ED0" w:rsidP="009B2ED0">
      <w:pPr>
        <w:jc w:val="both"/>
      </w:pPr>
      <w:r w:rsidRPr="009B2ED0">
        <w:t>2.4.2. apresentação da garantia contratual, quando exigida;</w:t>
      </w:r>
    </w:p>
    <w:p w14:paraId="11251174" w14:textId="53B653DE" w:rsidR="009B2ED0" w:rsidRPr="009B2ED0" w:rsidRDefault="009B2ED0" w:rsidP="009B2ED0">
      <w:pPr>
        <w:jc w:val="both"/>
      </w:pPr>
      <w:r w:rsidRPr="009B2ED0">
        <w:t>2.4.3. apresentação da ART ou RRT de execução da obra;</w:t>
      </w:r>
    </w:p>
    <w:p w14:paraId="721353D2" w14:textId="1604BB1C" w:rsidR="009B2ED0" w:rsidRPr="009B2ED0" w:rsidRDefault="009B2ED0" w:rsidP="009B2ED0">
      <w:pPr>
        <w:jc w:val="both"/>
      </w:pPr>
      <w:r w:rsidRPr="009B2ED0">
        <w:t>2.4.4. indicação formal do responsável técnico pela execução;</w:t>
      </w:r>
    </w:p>
    <w:p w14:paraId="56D53328" w14:textId="420673B5" w:rsidR="009B2ED0" w:rsidRPr="009B2ED0" w:rsidRDefault="009B2ED0" w:rsidP="009B2ED0">
      <w:pPr>
        <w:jc w:val="both"/>
      </w:pPr>
      <w:r w:rsidRPr="009B2ED0">
        <w:t>2.4.5. indicação formal do preposto da CONTRATADA;</w:t>
      </w:r>
    </w:p>
    <w:p w14:paraId="603A5839" w14:textId="4BD61893" w:rsidR="009B2ED0" w:rsidRPr="009B2ED0" w:rsidRDefault="009B2ED0" w:rsidP="009B2ED0">
      <w:pPr>
        <w:jc w:val="both"/>
      </w:pPr>
      <w:r w:rsidRPr="009B2ED0">
        <w:t>2.4.6. comprovação de manutenção das condições de habilitação.</w:t>
      </w:r>
    </w:p>
    <w:p w14:paraId="68FEC796" w14:textId="28BBFCE5" w:rsidR="009B2ED0" w:rsidRPr="009B2ED0" w:rsidRDefault="009B2ED0" w:rsidP="009B2ED0">
      <w:pPr>
        <w:jc w:val="both"/>
        <w:rPr>
          <w:b/>
          <w:bCs/>
        </w:rPr>
      </w:pPr>
      <w:r w:rsidRPr="009B2ED0">
        <w:t>2.5. Os prazos de execução e vigência poderão ser prorrogados nas hipóteses previstas na Lei Federal nº 14.133/2021, mediante justificativa técnica devidamente fundamentada e autorização da autoridade competente.</w:t>
      </w:r>
    </w:p>
    <w:p w14:paraId="3CA074E6" w14:textId="3F2FB984" w:rsidR="009B2ED0" w:rsidRPr="009B2ED0" w:rsidRDefault="009B2ED0" w:rsidP="009B2ED0">
      <w:pPr>
        <w:jc w:val="both"/>
      </w:pPr>
      <w:r w:rsidRPr="009B2ED0">
        <w:t>2.6. Constituem hipóteses exemplificativas de prorrogação:</w:t>
      </w:r>
    </w:p>
    <w:p w14:paraId="1AAFAF5C" w14:textId="2D9FB3EB" w:rsidR="009B2ED0" w:rsidRPr="009B2ED0" w:rsidRDefault="009B2ED0" w:rsidP="009B2ED0">
      <w:pPr>
        <w:jc w:val="both"/>
      </w:pPr>
      <w:r w:rsidRPr="009B2ED0">
        <w:t>2.6.1. alteração do projeto ou especificações pela Administração;</w:t>
      </w:r>
    </w:p>
    <w:p w14:paraId="1EB255B1" w14:textId="63373153" w:rsidR="009B2ED0" w:rsidRPr="009B2ED0" w:rsidRDefault="009B2ED0" w:rsidP="009B2ED0">
      <w:pPr>
        <w:jc w:val="both"/>
      </w:pPr>
      <w:r w:rsidRPr="009B2ED0">
        <w:t>2.6.2. superveniência de fato excepcional ou imprevisível;</w:t>
      </w:r>
    </w:p>
    <w:p w14:paraId="78839783" w14:textId="6A810B82" w:rsidR="009B2ED0" w:rsidRPr="009B2ED0" w:rsidRDefault="009B2ED0" w:rsidP="009B2ED0">
      <w:pPr>
        <w:jc w:val="both"/>
      </w:pPr>
      <w:r w:rsidRPr="009B2ED0">
        <w:t>2.6.3. interrupção da execução por ordem da Administração;</w:t>
      </w:r>
    </w:p>
    <w:p w14:paraId="3E507721" w14:textId="61B39E99" w:rsidR="009B2ED0" w:rsidRPr="009B2ED0" w:rsidRDefault="009B2ED0" w:rsidP="009B2ED0">
      <w:pPr>
        <w:jc w:val="both"/>
      </w:pPr>
      <w:r w:rsidRPr="009B2ED0">
        <w:t>2.6.4. caso fortuito ou força maior;</w:t>
      </w:r>
    </w:p>
    <w:p w14:paraId="32550A1F" w14:textId="7B16D11C" w:rsidR="009B2ED0" w:rsidRPr="009B2ED0" w:rsidRDefault="009B2ED0" w:rsidP="009B2ED0">
      <w:pPr>
        <w:jc w:val="both"/>
      </w:pPr>
      <w:r w:rsidRPr="009B2ED0">
        <w:t>2.6.5. eventos climáticos extraordinários que impactem diretamente a execução da obra;</w:t>
      </w:r>
    </w:p>
    <w:p w14:paraId="498CD539" w14:textId="682BCC92" w:rsidR="009B2ED0" w:rsidRPr="009B2ED0" w:rsidRDefault="009B2ED0" w:rsidP="009B2ED0">
      <w:pPr>
        <w:jc w:val="both"/>
      </w:pPr>
      <w:r w:rsidRPr="009B2ED0">
        <w:t>2.6.6. necessidade de adequações técnicas indispensáveis à perfeita execução do objeto;</w:t>
      </w:r>
    </w:p>
    <w:p w14:paraId="4561FD33" w14:textId="75B18184" w:rsidR="009B2ED0" w:rsidRPr="009B2ED0" w:rsidRDefault="009B2ED0" w:rsidP="009B2ED0">
      <w:pPr>
        <w:jc w:val="both"/>
      </w:pPr>
      <w:r w:rsidRPr="009B2ED0">
        <w:t>2.6.7. demais hipóteses legalmente admitidas.</w:t>
      </w:r>
    </w:p>
    <w:p w14:paraId="11BCCA07" w14:textId="047DE15B" w:rsidR="009B2ED0" w:rsidRPr="009B2ED0" w:rsidRDefault="009B2ED0" w:rsidP="009B2ED0">
      <w:pPr>
        <w:jc w:val="both"/>
      </w:pPr>
      <w:r w:rsidRPr="009B2ED0">
        <w:t>2.7. Toda solicitação de prorrogação deverá ser formalmente apresentada pela CONTRATADA, devidamente fundamentada e acompanhada dos documentos comprobatórios pertinentes.</w:t>
      </w:r>
    </w:p>
    <w:p w14:paraId="01D6FE3A" w14:textId="30526CFD" w:rsidR="009B2ED0" w:rsidRPr="009B2ED0" w:rsidRDefault="009B2ED0" w:rsidP="009B2ED0">
      <w:pPr>
        <w:jc w:val="both"/>
      </w:pPr>
      <w:r w:rsidRPr="009B2ED0">
        <w:t>2.8. A eventual paralisação da obra deverá ser formalmente justificada e autorizada pela CONTRATANTE.</w:t>
      </w:r>
    </w:p>
    <w:p w14:paraId="4E5174AB" w14:textId="609B217A" w:rsidR="009B2ED0" w:rsidRPr="009B2ED0" w:rsidRDefault="009B2ED0" w:rsidP="009B2ED0">
      <w:pPr>
        <w:jc w:val="both"/>
      </w:pPr>
      <w:r w:rsidRPr="009B2ED0">
        <w:t>2.9. A simples paralisação da obra não suspende automaticamente a vigência contratual, salvo determinação expressa da Administração formalizada nos autos do processo administrativo.</w:t>
      </w:r>
    </w:p>
    <w:p w14:paraId="36D9B48D" w14:textId="77777777" w:rsidR="009B2ED0" w:rsidRPr="009B2ED0" w:rsidRDefault="009B2ED0" w:rsidP="009B2ED0">
      <w:pPr>
        <w:jc w:val="both"/>
      </w:pPr>
    </w:p>
    <w:p w14:paraId="4E4E31F0" w14:textId="77777777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TERCEIRA — DO VALOR DO CONTRATO</w:t>
      </w:r>
    </w:p>
    <w:p w14:paraId="0135CF24" w14:textId="1F9D0DA6" w:rsidR="009B2ED0" w:rsidRPr="009B2ED0" w:rsidRDefault="009B2ED0" w:rsidP="009B2ED0">
      <w:pPr>
        <w:jc w:val="both"/>
      </w:pPr>
      <w:r w:rsidRPr="009B2ED0">
        <w:lastRenderedPageBreak/>
        <w:t>3.1. O valor global do presente contrato é de R$ ____________ (____________________________________________________).</w:t>
      </w:r>
    </w:p>
    <w:p w14:paraId="3B57DACA" w14:textId="37D15C64" w:rsidR="009B2ED0" w:rsidRPr="009B2ED0" w:rsidRDefault="009B2ED0" w:rsidP="009B2ED0">
      <w:pPr>
        <w:jc w:val="both"/>
      </w:pPr>
      <w:r w:rsidRPr="009B2ED0">
        <w:t>3.2. No valor contratado estão incluídos todos os custos diretos e indiretos necessários à perfeita execução do objeto, inclusive:</w:t>
      </w:r>
    </w:p>
    <w:p w14:paraId="7A193B58" w14:textId="037FE6D9" w:rsidR="009B2ED0" w:rsidRPr="009B2ED0" w:rsidRDefault="009B2ED0" w:rsidP="009B2ED0">
      <w:pPr>
        <w:jc w:val="both"/>
      </w:pPr>
      <w:r w:rsidRPr="009B2ED0">
        <w:t>3.2.1. materiais;</w:t>
      </w:r>
    </w:p>
    <w:p w14:paraId="579149B3" w14:textId="7976BAB1" w:rsidR="009B2ED0" w:rsidRPr="009B2ED0" w:rsidRDefault="009B2ED0" w:rsidP="009B2ED0">
      <w:pPr>
        <w:jc w:val="both"/>
      </w:pPr>
      <w:r w:rsidRPr="009B2ED0">
        <w:t>3.2.2. mão de obra;</w:t>
      </w:r>
    </w:p>
    <w:p w14:paraId="586CF3EE" w14:textId="21E9DE9D" w:rsidR="009B2ED0" w:rsidRPr="009B2ED0" w:rsidRDefault="009B2ED0" w:rsidP="009B2ED0">
      <w:pPr>
        <w:jc w:val="both"/>
      </w:pPr>
      <w:r w:rsidRPr="009B2ED0">
        <w:t>3.2.3. equipamentos;</w:t>
      </w:r>
    </w:p>
    <w:p w14:paraId="5A72CCEF" w14:textId="4464E803" w:rsidR="009B2ED0" w:rsidRPr="009B2ED0" w:rsidRDefault="009B2ED0" w:rsidP="009B2ED0">
      <w:pPr>
        <w:jc w:val="both"/>
      </w:pPr>
      <w:r w:rsidRPr="009B2ED0">
        <w:t>3.2.4. transportes;</w:t>
      </w:r>
    </w:p>
    <w:p w14:paraId="31439199" w14:textId="30C137CD" w:rsidR="009B2ED0" w:rsidRPr="009B2ED0" w:rsidRDefault="009B2ED0" w:rsidP="009B2ED0">
      <w:pPr>
        <w:jc w:val="both"/>
      </w:pPr>
      <w:r w:rsidRPr="009B2ED0">
        <w:t>3.2.5. tributos;</w:t>
      </w:r>
    </w:p>
    <w:p w14:paraId="053076E1" w14:textId="65E29F03" w:rsidR="009B2ED0" w:rsidRPr="009B2ED0" w:rsidRDefault="009B2ED0" w:rsidP="009B2ED0">
      <w:pPr>
        <w:jc w:val="both"/>
      </w:pPr>
      <w:r w:rsidRPr="009B2ED0">
        <w:t>3.2.6. encargos sociais, trabalhistas e previdenciários;</w:t>
      </w:r>
    </w:p>
    <w:p w14:paraId="4181B5CA" w14:textId="5981D968" w:rsidR="009B2ED0" w:rsidRPr="009B2ED0" w:rsidRDefault="009B2ED0" w:rsidP="009B2ED0">
      <w:pPr>
        <w:jc w:val="both"/>
      </w:pPr>
      <w:r w:rsidRPr="009B2ED0">
        <w:t>3.2.7. seguros;</w:t>
      </w:r>
    </w:p>
    <w:p w14:paraId="1B381ED9" w14:textId="37C51D50" w:rsidR="009B2ED0" w:rsidRPr="009B2ED0" w:rsidRDefault="009B2ED0" w:rsidP="009B2ED0">
      <w:pPr>
        <w:jc w:val="both"/>
      </w:pPr>
      <w:r w:rsidRPr="009B2ED0">
        <w:t>3.2.8. despesas administrativas;</w:t>
      </w:r>
    </w:p>
    <w:p w14:paraId="6244B4C3" w14:textId="175C64A0" w:rsidR="009B2ED0" w:rsidRPr="009B2ED0" w:rsidRDefault="009B2ED0" w:rsidP="009B2ED0">
      <w:pPr>
        <w:jc w:val="both"/>
      </w:pPr>
      <w:r w:rsidRPr="009B2ED0">
        <w:t>3.2.9. benefícios e despesas indiretas — BDI;</w:t>
      </w:r>
    </w:p>
    <w:p w14:paraId="6912934A" w14:textId="14BC6903" w:rsidR="009B2ED0" w:rsidRPr="009B2ED0" w:rsidRDefault="009B2ED0" w:rsidP="009B2ED0">
      <w:pPr>
        <w:jc w:val="both"/>
      </w:pPr>
      <w:r w:rsidRPr="009B2ED0">
        <w:t>3.2.10. custos de mobilização e desmobilização;</w:t>
      </w:r>
    </w:p>
    <w:p w14:paraId="6637D314" w14:textId="1F229BC2" w:rsidR="009B2ED0" w:rsidRPr="009B2ED0" w:rsidRDefault="009B2ED0" w:rsidP="009B2ED0">
      <w:pPr>
        <w:jc w:val="both"/>
      </w:pPr>
      <w:r w:rsidRPr="009B2ED0">
        <w:t>3.2.11. custos relacionados à segurança do trabalho;</w:t>
      </w:r>
    </w:p>
    <w:p w14:paraId="335612EF" w14:textId="52D7480D" w:rsidR="009B2ED0" w:rsidRPr="009B2ED0" w:rsidRDefault="009B2ED0" w:rsidP="009B2ED0">
      <w:pPr>
        <w:jc w:val="both"/>
      </w:pPr>
      <w:r w:rsidRPr="009B2ED0">
        <w:t>3.2.12. demais despesas inerentes à execução contratual.</w:t>
      </w:r>
    </w:p>
    <w:p w14:paraId="7AE5E6D6" w14:textId="541F93D0" w:rsidR="009B2ED0" w:rsidRPr="009B2ED0" w:rsidRDefault="009B2ED0" w:rsidP="009B2ED0">
      <w:pPr>
        <w:jc w:val="both"/>
      </w:pPr>
      <w:r w:rsidRPr="009B2ED0">
        <w:t>3.3. Considerando o regime de execução por empreitada por preço global, a CONTRATADA assume integral responsabilidade pelos quantitativos, métodos executivos, custos diretos e indiretos necessários à completa execução do objeto.</w:t>
      </w:r>
    </w:p>
    <w:p w14:paraId="7B215E37" w14:textId="0D09B301" w:rsidR="009B2ED0" w:rsidRPr="009B2ED0" w:rsidRDefault="009B2ED0" w:rsidP="009B2ED0">
      <w:pPr>
        <w:jc w:val="both"/>
      </w:pPr>
      <w:r w:rsidRPr="009B2ED0">
        <w:t>3.4. Não serão admitidos pleitos posteriores fundados em:</w:t>
      </w:r>
    </w:p>
    <w:p w14:paraId="0C05407A" w14:textId="4D53416D" w:rsidR="009B2ED0" w:rsidRPr="009B2ED0" w:rsidRDefault="009B2ED0" w:rsidP="009B2ED0">
      <w:pPr>
        <w:jc w:val="both"/>
      </w:pPr>
      <w:r w:rsidRPr="009B2ED0">
        <w:t>3.4.1. erro de dimensionamento da proposta;</w:t>
      </w:r>
    </w:p>
    <w:p w14:paraId="1D61860E" w14:textId="78C4570F" w:rsidR="009B2ED0" w:rsidRPr="009B2ED0" w:rsidRDefault="009B2ED0" w:rsidP="009B2ED0">
      <w:pPr>
        <w:jc w:val="both"/>
      </w:pPr>
      <w:r w:rsidRPr="009B2ED0">
        <w:t>3.4.2. subestimação de quantitativos ordinariamente identificáveis;</w:t>
      </w:r>
    </w:p>
    <w:p w14:paraId="2D421860" w14:textId="62618AEE" w:rsidR="009B2ED0" w:rsidRPr="009B2ED0" w:rsidRDefault="009B2ED0" w:rsidP="009B2ED0">
      <w:pPr>
        <w:jc w:val="both"/>
      </w:pPr>
      <w:r w:rsidRPr="009B2ED0">
        <w:t>3.4.3. falhas de planejamento executivo;</w:t>
      </w:r>
    </w:p>
    <w:p w14:paraId="379B2FCE" w14:textId="6A3A21F0" w:rsidR="009B2ED0" w:rsidRPr="009B2ED0" w:rsidRDefault="009B2ED0" w:rsidP="009B2ED0">
      <w:pPr>
        <w:jc w:val="both"/>
      </w:pPr>
      <w:r w:rsidRPr="009B2ED0">
        <w:t>3.4.4. custos previsíveis à época da licitação;</w:t>
      </w:r>
    </w:p>
    <w:p w14:paraId="425C6399" w14:textId="319ED15B" w:rsidR="009B2ED0" w:rsidRPr="009B2ED0" w:rsidRDefault="009B2ED0" w:rsidP="009B2ED0">
      <w:pPr>
        <w:jc w:val="both"/>
      </w:pPr>
      <w:r w:rsidRPr="009B2ED0">
        <w:t>3.4.5. omissões ordinariamente verificáveis durante a fase licitatória.</w:t>
      </w:r>
    </w:p>
    <w:p w14:paraId="737DA472" w14:textId="040DB292" w:rsidR="009B2ED0" w:rsidRPr="009B2ED0" w:rsidRDefault="009B2ED0" w:rsidP="009B2ED0">
      <w:pPr>
        <w:jc w:val="both"/>
      </w:pPr>
      <w:r w:rsidRPr="009B2ED0">
        <w:t>3.5. Os preços contratados somente poderão ser alterados nas hipóteses legalmente admitidas, mediante formalização de termo aditivo e observância do equilíbrio econômico-financeiro do contrato.</w:t>
      </w:r>
    </w:p>
    <w:p w14:paraId="61EBE6C8" w14:textId="77777777" w:rsidR="009B2ED0" w:rsidRDefault="009B2ED0" w:rsidP="009B2ED0">
      <w:pPr>
        <w:jc w:val="both"/>
      </w:pPr>
    </w:p>
    <w:p w14:paraId="379F2782" w14:textId="32D2F41E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QUARTA — DA DOTAÇÃO ORÇAMENTÁRIA</w:t>
      </w:r>
    </w:p>
    <w:p w14:paraId="004159BA" w14:textId="1178BC54" w:rsidR="009B2ED0" w:rsidRPr="009B2ED0" w:rsidRDefault="009B2ED0" w:rsidP="009B2ED0">
      <w:pPr>
        <w:jc w:val="both"/>
      </w:pPr>
      <w:r w:rsidRPr="009B2ED0">
        <w:t>4.1. As despesas decorrentes da presente contratação correrão à conta da seguinte dotação orçamentária: 1.01.01.01.031.0001.1.0001-1.500.000 – 4.4.90.51.00; Elemento de Despesa: 4.4.90.51.00 — Obras e Instalações.</w:t>
      </w:r>
    </w:p>
    <w:p w14:paraId="58935B2B" w14:textId="569017C0" w:rsidR="009B2ED0" w:rsidRPr="009B2ED0" w:rsidRDefault="009B2ED0" w:rsidP="009B2ED0">
      <w:pPr>
        <w:jc w:val="both"/>
      </w:pPr>
      <w:r w:rsidRPr="009B2ED0">
        <w:t>4.2. A presente contratação possui adequação orçamentária e financeira com a Lei Orçamentária Anual — LOA, compatibilidade com a Lei de Diretrizes Orçamentárias — LDO e conformidade com o Plano Plurianual — PPA do Município de Dores do Turvo/MG.</w:t>
      </w:r>
    </w:p>
    <w:p w14:paraId="0B185C0A" w14:textId="289A3D49" w:rsidR="009B2ED0" w:rsidRPr="009B2ED0" w:rsidRDefault="009B2ED0" w:rsidP="009B2ED0">
      <w:pPr>
        <w:jc w:val="both"/>
      </w:pPr>
      <w:r w:rsidRPr="009B2ED0">
        <w:t xml:space="preserve">4.3. Em observância aos </w:t>
      </w:r>
      <w:proofErr w:type="spellStart"/>
      <w:r w:rsidRPr="009B2ED0">
        <w:t>arts</w:t>
      </w:r>
      <w:proofErr w:type="spellEnd"/>
      <w:r w:rsidRPr="009B2ED0">
        <w:t>. 16 e 17 da Lei Complementar Federal nº 101/2000 — Lei de Responsabilidade Fiscal, existe disponibilidade orçamentária e financeira suficiente para suportar as despesas decorrentes da contratação.</w:t>
      </w:r>
    </w:p>
    <w:p w14:paraId="628CB32F" w14:textId="3DBB63A5" w:rsidR="009B2ED0" w:rsidRPr="009B2ED0" w:rsidRDefault="009B2ED0" w:rsidP="009B2ED0">
      <w:pPr>
        <w:jc w:val="both"/>
        <w:rPr>
          <w:b/>
          <w:bCs/>
        </w:rPr>
      </w:pPr>
      <w:r w:rsidRPr="009B2ED0">
        <w:lastRenderedPageBreak/>
        <w:t>4.4. As despesas relativas aos exercícios subsequentes correrão à conta de dotações próprias consignadas nas respectivas leis orçamentárias, observada a vigência contratual e o cronograma físico-financeiro da obra.</w:t>
      </w:r>
    </w:p>
    <w:p w14:paraId="6CB7E860" w14:textId="77777777" w:rsidR="009B2ED0" w:rsidRDefault="009B2ED0" w:rsidP="009B2ED0">
      <w:pPr>
        <w:jc w:val="both"/>
      </w:pPr>
    </w:p>
    <w:p w14:paraId="36ACD5F8" w14:textId="3A7319F7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QUINTA — DA GARANTIA CONTRATUAL</w:t>
      </w:r>
    </w:p>
    <w:p w14:paraId="58EA8BB4" w14:textId="3FDD8A87" w:rsidR="009B2ED0" w:rsidRPr="009B2ED0" w:rsidRDefault="009B2ED0" w:rsidP="009B2ED0">
      <w:pPr>
        <w:jc w:val="both"/>
      </w:pPr>
      <w:r w:rsidRPr="009B2ED0">
        <w:t>5.1. A CONTRATADA deverá prestar garantia de execução contratual correspondente a 5% (cinco por cento) do valor inicial atualizado do contrato, nos termos do art. 98 da Lei Federal nº 14.133/2021.</w:t>
      </w:r>
    </w:p>
    <w:p w14:paraId="13208B04" w14:textId="07747F7F" w:rsidR="009B2ED0" w:rsidRPr="009B2ED0" w:rsidRDefault="009B2ED0" w:rsidP="009B2ED0">
      <w:pPr>
        <w:jc w:val="both"/>
      </w:pPr>
      <w:r w:rsidRPr="009B2ED0">
        <w:t>5.2. A garantia poderá ser prestada nas seguintes modalidades:</w:t>
      </w:r>
    </w:p>
    <w:p w14:paraId="2C6D0D9D" w14:textId="46F5F23C" w:rsidR="009B2ED0" w:rsidRPr="009B2ED0" w:rsidRDefault="009B2ED0" w:rsidP="009B2ED0">
      <w:pPr>
        <w:jc w:val="both"/>
      </w:pPr>
      <w:r w:rsidRPr="009B2ED0">
        <w:t>5.2.1. caução em dinheiro;</w:t>
      </w:r>
    </w:p>
    <w:p w14:paraId="70206E9F" w14:textId="09F6EE0D" w:rsidR="009B2ED0" w:rsidRPr="009B2ED0" w:rsidRDefault="009B2ED0" w:rsidP="009B2ED0">
      <w:pPr>
        <w:jc w:val="both"/>
      </w:pPr>
      <w:r w:rsidRPr="009B2ED0">
        <w:t>5.2.2. seguro-garantia;</w:t>
      </w:r>
    </w:p>
    <w:p w14:paraId="77A8877B" w14:textId="5178E17B" w:rsidR="009B2ED0" w:rsidRPr="009B2ED0" w:rsidRDefault="009B2ED0" w:rsidP="009B2ED0">
      <w:pPr>
        <w:jc w:val="both"/>
      </w:pPr>
      <w:r w:rsidRPr="009B2ED0">
        <w:t>5.2.3. fiança bancária;</w:t>
      </w:r>
    </w:p>
    <w:p w14:paraId="355888E7" w14:textId="2E1CE3E6" w:rsidR="009B2ED0" w:rsidRPr="009B2ED0" w:rsidRDefault="009B2ED0" w:rsidP="009B2ED0">
      <w:pPr>
        <w:jc w:val="both"/>
      </w:pPr>
      <w:r w:rsidRPr="009B2ED0">
        <w:t>5.2.4. título de capitalização custeado por pagamento único, com resgate pelo valor total.</w:t>
      </w:r>
    </w:p>
    <w:p w14:paraId="3DB50A62" w14:textId="6330A38C" w:rsidR="009B2ED0" w:rsidRPr="009B2ED0" w:rsidRDefault="009B2ED0" w:rsidP="009B2ED0">
      <w:pPr>
        <w:jc w:val="both"/>
      </w:pPr>
      <w:r w:rsidRPr="009B2ED0">
        <w:t>5.3. A garantia contratual deverá ser apresentada no prazo máximo de 10 (dez) dias úteis contados da convocação para assinatura contratual.</w:t>
      </w:r>
    </w:p>
    <w:p w14:paraId="1A1B5553" w14:textId="65872022" w:rsidR="009B2ED0" w:rsidRPr="009B2ED0" w:rsidRDefault="009B2ED0" w:rsidP="009B2ED0">
      <w:pPr>
        <w:jc w:val="both"/>
      </w:pPr>
      <w:r w:rsidRPr="009B2ED0">
        <w:t>5.4. Na hipótese de caução em dinheiro, o depósito deverá ser realizado na conta bancária indicada pela CONTRATANTE.</w:t>
      </w:r>
    </w:p>
    <w:p w14:paraId="46450AF2" w14:textId="76CF75DB" w:rsidR="009B2ED0" w:rsidRPr="009B2ED0" w:rsidRDefault="009B2ED0" w:rsidP="009B2ED0">
      <w:pPr>
        <w:jc w:val="both"/>
      </w:pPr>
      <w:r w:rsidRPr="009B2ED0">
        <w:t>5.5. A não apresentação da garantia contratual no prazo estabelecido poderá ensejar:</w:t>
      </w:r>
    </w:p>
    <w:p w14:paraId="60AF833E" w14:textId="01951D25" w:rsidR="009B2ED0" w:rsidRPr="009B2ED0" w:rsidRDefault="009B2ED0" w:rsidP="009B2ED0">
      <w:pPr>
        <w:jc w:val="both"/>
      </w:pPr>
      <w:r w:rsidRPr="009B2ED0">
        <w:t>5.5.1. aplicação das penalidades cabíveis;</w:t>
      </w:r>
    </w:p>
    <w:p w14:paraId="762DCE84" w14:textId="1D5BF5BA" w:rsidR="009B2ED0" w:rsidRPr="009B2ED0" w:rsidRDefault="009B2ED0" w:rsidP="009B2ED0">
      <w:pPr>
        <w:jc w:val="both"/>
      </w:pPr>
      <w:r w:rsidRPr="009B2ED0">
        <w:t>5.5.2. revogação da adjudicação;</w:t>
      </w:r>
    </w:p>
    <w:p w14:paraId="1D233F76" w14:textId="3EA074C4" w:rsidR="009B2ED0" w:rsidRPr="009B2ED0" w:rsidRDefault="009B2ED0" w:rsidP="009B2ED0">
      <w:pPr>
        <w:jc w:val="both"/>
      </w:pPr>
      <w:r w:rsidRPr="009B2ED0">
        <w:t>5.5.3. convocação dos licitantes remanescentes;</w:t>
      </w:r>
    </w:p>
    <w:p w14:paraId="6057A1B2" w14:textId="6DB926CD" w:rsidR="009B2ED0" w:rsidRPr="009B2ED0" w:rsidRDefault="009B2ED0" w:rsidP="009B2ED0">
      <w:pPr>
        <w:jc w:val="both"/>
      </w:pPr>
      <w:r w:rsidRPr="009B2ED0">
        <w:t>5.5.4. aplicação das sanções previstas na Lei Federal nº 14.133/2021.</w:t>
      </w:r>
    </w:p>
    <w:p w14:paraId="515140C0" w14:textId="25EB4D72" w:rsidR="009B2ED0" w:rsidRPr="009B2ED0" w:rsidRDefault="009B2ED0" w:rsidP="009B2ED0">
      <w:pPr>
        <w:jc w:val="both"/>
      </w:pPr>
      <w:r w:rsidRPr="009B2ED0">
        <w:t>5.6. A garantia responderá:</w:t>
      </w:r>
    </w:p>
    <w:p w14:paraId="3EC7546C" w14:textId="53E9BB3D" w:rsidR="009B2ED0" w:rsidRPr="009B2ED0" w:rsidRDefault="009B2ED0" w:rsidP="009B2ED0">
      <w:pPr>
        <w:jc w:val="both"/>
      </w:pPr>
      <w:r w:rsidRPr="009B2ED0">
        <w:t>5.6.1. pela inadimplência contratual;</w:t>
      </w:r>
    </w:p>
    <w:p w14:paraId="6085C575" w14:textId="2B767481" w:rsidR="009B2ED0" w:rsidRPr="009B2ED0" w:rsidRDefault="009B2ED0" w:rsidP="009B2ED0">
      <w:pPr>
        <w:jc w:val="both"/>
      </w:pPr>
      <w:r w:rsidRPr="009B2ED0">
        <w:t>5.6.2. pelos prejuízos causados à Administração;</w:t>
      </w:r>
    </w:p>
    <w:p w14:paraId="7EEBBFD8" w14:textId="57720D30" w:rsidR="009B2ED0" w:rsidRPr="009B2ED0" w:rsidRDefault="009B2ED0" w:rsidP="009B2ED0">
      <w:pPr>
        <w:jc w:val="both"/>
      </w:pPr>
      <w:r w:rsidRPr="009B2ED0">
        <w:t>5.6.3. pelas multas aplicadas;</w:t>
      </w:r>
    </w:p>
    <w:p w14:paraId="68E00A2E" w14:textId="7DA7811D" w:rsidR="009B2ED0" w:rsidRPr="009B2ED0" w:rsidRDefault="009B2ED0" w:rsidP="009B2ED0">
      <w:pPr>
        <w:jc w:val="both"/>
      </w:pPr>
      <w:r w:rsidRPr="009B2ED0">
        <w:t>5.6.4. pelos danos decorrentes da inexecução contratual;</w:t>
      </w:r>
    </w:p>
    <w:p w14:paraId="18160D01" w14:textId="123F4854" w:rsidR="009B2ED0" w:rsidRPr="009B2ED0" w:rsidRDefault="009B2ED0" w:rsidP="009B2ED0">
      <w:pPr>
        <w:jc w:val="both"/>
      </w:pPr>
      <w:r w:rsidRPr="009B2ED0">
        <w:t>5.6.5. pelas obrigações trabalhistas e previdenciárias inadimplidas, quando cabível.</w:t>
      </w:r>
    </w:p>
    <w:p w14:paraId="3DEDF1A3" w14:textId="790FC36F" w:rsidR="009B2ED0" w:rsidRPr="009B2ED0" w:rsidRDefault="009B2ED0" w:rsidP="009B2ED0">
      <w:pPr>
        <w:jc w:val="both"/>
      </w:pPr>
      <w:r w:rsidRPr="009B2ED0">
        <w:t>5.7. A garantia somente será liberada após:</w:t>
      </w:r>
    </w:p>
    <w:p w14:paraId="17C0C755" w14:textId="04FDC7C3" w:rsidR="009B2ED0" w:rsidRPr="009B2ED0" w:rsidRDefault="009B2ED0" w:rsidP="009B2ED0">
      <w:pPr>
        <w:jc w:val="both"/>
      </w:pPr>
      <w:r w:rsidRPr="009B2ED0">
        <w:t>5.7.1. o recebimento definitivo da obra;</w:t>
      </w:r>
    </w:p>
    <w:p w14:paraId="2E89C959" w14:textId="718AFB7A" w:rsidR="009B2ED0" w:rsidRPr="009B2ED0" w:rsidRDefault="009B2ED0" w:rsidP="009B2ED0">
      <w:pPr>
        <w:jc w:val="both"/>
      </w:pPr>
      <w:r w:rsidRPr="009B2ED0">
        <w:t>5.7.2. a quitação das obrigações contratuais;</w:t>
      </w:r>
    </w:p>
    <w:p w14:paraId="11B7E5BF" w14:textId="1D66066B" w:rsidR="009B2ED0" w:rsidRPr="009B2ED0" w:rsidRDefault="009B2ED0" w:rsidP="009B2ED0">
      <w:pPr>
        <w:jc w:val="both"/>
      </w:pPr>
      <w:r w:rsidRPr="009B2ED0">
        <w:t>5.7.3. a inexistência de pendências administrativas, trabalhistas ou judiciais relacionadas ao contrato.</w:t>
      </w:r>
    </w:p>
    <w:p w14:paraId="23468D2B" w14:textId="195FF0FD" w:rsidR="009B2ED0" w:rsidRPr="009B2ED0" w:rsidRDefault="009B2ED0" w:rsidP="009B2ED0">
      <w:pPr>
        <w:jc w:val="both"/>
      </w:pPr>
      <w:r w:rsidRPr="009B2ED0">
        <w:t>5.8. A garantia deverá ser complementada pela CONTRATADA sempre que houver alteração do valor contratual.</w:t>
      </w:r>
    </w:p>
    <w:p w14:paraId="17109D1E" w14:textId="77777777" w:rsidR="009B2ED0" w:rsidRDefault="009B2ED0" w:rsidP="009B2ED0">
      <w:pPr>
        <w:jc w:val="both"/>
      </w:pPr>
    </w:p>
    <w:p w14:paraId="04694806" w14:textId="77777777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SEXTA — DAS OBRIGAÇÕES DA CONTRATADA</w:t>
      </w:r>
    </w:p>
    <w:p w14:paraId="55FCB897" w14:textId="77777777" w:rsidR="009B2ED0" w:rsidRPr="009B2ED0" w:rsidRDefault="009B2ED0" w:rsidP="009B2ED0">
      <w:pPr>
        <w:jc w:val="both"/>
      </w:pPr>
      <w:r w:rsidRPr="009B2ED0">
        <w:t>6.1. Executar integralmente o objeto contratado em conformidade com o edital, o Termo de Referência, os projetos executivos, o memorial descritivo, a planilha orçamentária, o cronograma físico-financeiro, as normas técnicas da ABNT, as normas de segurança do trabalho, a legislação ambiental aplicável e as determinações da fiscalização contratual.</w:t>
      </w:r>
    </w:p>
    <w:p w14:paraId="5B424B5A" w14:textId="77777777" w:rsidR="009B2ED0" w:rsidRPr="009B2ED0" w:rsidRDefault="009B2ED0" w:rsidP="009B2ED0">
      <w:pPr>
        <w:jc w:val="both"/>
      </w:pPr>
      <w:r w:rsidRPr="009B2ED0">
        <w:lastRenderedPageBreak/>
        <w:t>6.2. Manter, durante toda a execução contratual, as condições de habilitação e qualificação exigidas na licitação.</w:t>
      </w:r>
    </w:p>
    <w:p w14:paraId="19519503" w14:textId="77777777" w:rsidR="009B2ED0" w:rsidRPr="009B2ED0" w:rsidRDefault="009B2ED0" w:rsidP="009B2ED0">
      <w:pPr>
        <w:jc w:val="both"/>
      </w:pPr>
      <w:r w:rsidRPr="009B2ED0">
        <w:t>6.3. Designar responsável técnico devidamente habilitado, com registro ativo no CREA ou CAU, responsável pela execução da obra.</w:t>
      </w:r>
    </w:p>
    <w:p w14:paraId="69CE5B58" w14:textId="77777777" w:rsidR="009B2ED0" w:rsidRPr="009B2ED0" w:rsidRDefault="009B2ED0" w:rsidP="009B2ED0">
      <w:pPr>
        <w:jc w:val="both"/>
      </w:pPr>
      <w:r w:rsidRPr="009B2ED0">
        <w:t>6.4. Apresentar ART ou RRT de execução antes do início dos serviços.</w:t>
      </w:r>
    </w:p>
    <w:p w14:paraId="2C933535" w14:textId="77777777" w:rsidR="009B2ED0" w:rsidRPr="009B2ED0" w:rsidRDefault="009B2ED0" w:rsidP="009B2ED0">
      <w:pPr>
        <w:jc w:val="both"/>
      </w:pPr>
      <w:r w:rsidRPr="009B2ED0">
        <w:t>6.5. Manter preposto permanentemente disponível para interlocução com a CONTRATANTE.</w:t>
      </w:r>
    </w:p>
    <w:p w14:paraId="266CFDDC" w14:textId="77777777" w:rsidR="009B2ED0" w:rsidRPr="009B2ED0" w:rsidRDefault="009B2ED0" w:rsidP="009B2ED0">
      <w:pPr>
        <w:jc w:val="both"/>
      </w:pPr>
      <w:r w:rsidRPr="009B2ED0">
        <w:t>6.6. Executar os serviços com emprego de materiais novos, de primeira qualidade e em conformidade com as especificações técnicas do projeto.</w:t>
      </w:r>
    </w:p>
    <w:p w14:paraId="3E539EF7" w14:textId="77777777" w:rsidR="009B2ED0" w:rsidRPr="009B2ED0" w:rsidRDefault="009B2ED0" w:rsidP="009B2ED0">
      <w:pPr>
        <w:jc w:val="both"/>
      </w:pPr>
      <w:r w:rsidRPr="009B2ED0">
        <w:t>6.7. Responsabilizar-se integralmente:</w:t>
      </w:r>
    </w:p>
    <w:p w14:paraId="29062C7E" w14:textId="77777777" w:rsidR="009B2ED0" w:rsidRPr="009B2ED0" w:rsidRDefault="009B2ED0" w:rsidP="009B2ED0">
      <w:pPr>
        <w:jc w:val="both"/>
      </w:pPr>
      <w:r w:rsidRPr="009B2ED0">
        <w:t>6.7.1. pela qualidade técnica da obra;</w:t>
      </w:r>
    </w:p>
    <w:p w14:paraId="6CE5B18A" w14:textId="77777777" w:rsidR="009B2ED0" w:rsidRPr="009B2ED0" w:rsidRDefault="009B2ED0" w:rsidP="009B2ED0">
      <w:pPr>
        <w:jc w:val="both"/>
      </w:pPr>
      <w:r w:rsidRPr="009B2ED0">
        <w:t>6.7.2. pela estabilidade e segurança dos serviços executados;</w:t>
      </w:r>
    </w:p>
    <w:p w14:paraId="42D8FE2F" w14:textId="77777777" w:rsidR="009B2ED0" w:rsidRPr="009B2ED0" w:rsidRDefault="009B2ED0" w:rsidP="009B2ED0">
      <w:pPr>
        <w:jc w:val="both"/>
      </w:pPr>
      <w:r w:rsidRPr="009B2ED0">
        <w:t>6.7.3. pelos encargos trabalhistas, previdenciários, fiscais e comerciais;</w:t>
      </w:r>
    </w:p>
    <w:p w14:paraId="199C1F14" w14:textId="77777777" w:rsidR="009B2ED0" w:rsidRPr="009B2ED0" w:rsidRDefault="009B2ED0" w:rsidP="009B2ED0">
      <w:pPr>
        <w:jc w:val="both"/>
      </w:pPr>
      <w:r w:rsidRPr="009B2ED0">
        <w:t>6.7.4. pelos danos causados à Administração ou a terceiros;</w:t>
      </w:r>
    </w:p>
    <w:p w14:paraId="1560F91E" w14:textId="77777777" w:rsidR="009B2ED0" w:rsidRPr="009B2ED0" w:rsidRDefault="009B2ED0" w:rsidP="009B2ED0">
      <w:pPr>
        <w:jc w:val="both"/>
      </w:pPr>
      <w:r w:rsidRPr="009B2ED0">
        <w:t>6.7.5. pelas obrigações ambientais decorrentes da execução contratual.</w:t>
      </w:r>
    </w:p>
    <w:p w14:paraId="4441A5E0" w14:textId="77777777" w:rsidR="009B2ED0" w:rsidRPr="009B2ED0" w:rsidRDefault="009B2ED0" w:rsidP="009B2ED0">
      <w:pPr>
        <w:jc w:val="both"/>
      </w:pPr>
      <w:r w:rsidRPr="009B2ED0">
        <w:t>6.8. Providenciar e manter:</w:t>
      </w:r>
    </w:p>
    <w:p w14:paraId="25856223" w14:textId="77777777" w:rsidR="009B2ED0" w:rsidRPr="009B2ED0" w:rsidRDefault="009B2ED0" w:rsidP="009B2ED0">
      <w:pPr>
        <w:jc w:val="both"/>
      </w:pPr>
      <w:r w:rsidRPr="009B2ED0">
        <w:t>6.8.1. diário de obra atualizado;</w:t>
      </w:r>
    </w:p>
    <w:p w14:paraId="09129170" w14:textId="77777777" w:rsidR="009B2ED0" w:rsidRPr="009B2ED0" w:rsidRDefault="009B2ED0" w:rsidP="009B2ED0">
      <w:pPr>
        <w:jc w:val="both"/>
      </w:pPr>
      <w:r w:rsidRPr="009B2ED0">
        <w:t>6.8.2. canteiro organizado;</w:t>
      </w:r>
    </w:p>
    <w:p w14:paraId="28623C6C" w14:textId="77777777" w:rsidR="009B2ED0" w:rsidRPr="009B2ED0" w:rsidRDefault="009B2ED0" w:rsidP="009B2ED0">
      <w:pPr>
        <w:jc w:val="both"/>
      </w:pPr>
      <w:r w:rsidRPr="009B2ED0">
        <w:t>6.8.3. sinalização adequada da obra;</w:t>
      </w:r>
    </w:p>
    <w:p w14:paraId="5BB4C0B1" w14:textId="77777777" w:rsidR="009B2ED0" w:rsidRPr="009B2ED0" w:rsidRDefault="009B2ED0" w:rsidP="009B2ED0">
      <w:pPr>
        <w:jc w:val="both"/>
      </w:pPr>
      <w:r w:rsidRPr="009B2ED0">
        <w:t>6.8.4. isolamento das áreas de risco;</w:t>
      </w:r>
    </w:p>
    <w:p w14:paraId="40512EC0" w14:textId="77777777" w:rsidR="009B2ED0" w:rsidRPr="009B2ED0" w:rsidRDefault="009B2ED0" w:rsidP="009B2ED0">
      <w:pPr>
        <w:jc w:val="both"/>
      </w:pPr>
      <w:r w:rsidRPr="009B2ED0">
        <w:t>6.8.5. equipamentos de proteção individual e coletiva.</w:t>
      </w:r>
    </w:p>
    <w:p w14:paraId="057B5D89" w14:textId="77777777" w:rsidR="009B2ED0" w:rsidRPr="009B2ED0" w:rsidRDefault="009B2ED0" w:rsidP="009B2ED0">
      <w:pPr>
        <w:jc w:val="both"/>
      </w:pPr>
      <w:r w:rsidRPr="009B2ED0">
        <w:t>6.9. Responder pela guarda, conservação e proteção dos materiais, equipamentos e serviços executados até o recebimento definitivo da obra.</w:t>
      </w:r>
    </w:p>
    <w:p w14:paraId="68C005D1" w14:textId="77777777" w:rsidR="009B2ED0" w:rsidRPr="009B2ED0" w:rsidRDefault="009B2ED0" w:rsidP="009B2ED0">
      <w:pPr>
        <w:jc w:val="both"/>
      </w:pPr>
      <w:r w:rsidRPr="009B2ED0">
        <w:t>6.10. Corrigir, às suas expensas, os serviços executados em desconformidade com os projetos, normas técnicas ou determinações da fiscalização.</w:t>
      </w:r>
    </w:p>
    <w:p w14:paraId="29AC13D8" w14:textId="77777777" w:rsidR="009B2ED0" w:rsidRPr="009B2ED0" w:rsidRDefault="009B2ED0" w:rsidP="009B2ED0">
      <w:pPr>
        <w:jc w:val="both"/>
      </w:pPr>
      <w:r w:rsidRPr="009B2ED0">
        <w:t>6.11. Não subcontratar integralmente o objeto contratado.</w:t>
      </w:r>
    </w:p>
    <w:p w14:paraId="4982150B" w14:textId="77777777" w:rsidR="009B2ED0" w:rsidRPr="009B2ED0" w:rsidRDefault="009B2ED0" w:rsidP="009B2ED0">
      <w:pPr>
        <w:jc w:val="both"/>
      </w:pPr>
      <w:r w:rsidRPr="009B2ED0">
        <w:t>6.12. A eventual subcontratação parcial dependerá de autorização prévia e expressa da CONTRATANTE, permanecendo a CONTRATADA integralmente responsável pela execução contratual.</w:t>
      </w:r>
    </w:p>
    <w:p w14:paraId="1E6E1D17" w14:textId="77777777" w:rsidR="009B2ED0" w:rsidRPr="009B2ED0" w:rsidRDefault="009B2ED0" w:rsidP="009B2ED0">
      <w:pPr>
        <w:jc w:val="both"/>
      </w:pPr>
      <w:r w:rsidRPr="009B2ED0">
        <w:t>6.13. Promover adequada destinação dos resíduos da construção civil, observando a legislação ambiental aplicável.</w:t>
      </w:r>
    </w:p>
    <w:p w14:paraId="015EC9E2" w14:textId="77777777" w:rsidR="009B2ED0" w:rsidRPr="009B2ED0" w:rsidRDefault="009B2ED0" w:rsidP="009B2ED0">
      <w:pPr>
        <w:jc w:val="both"/>
      </w:pPr>
      <w:r w:rsidRPr="009B2ED0">
        <w:t>6.14. Comunicar imediatamente à fiscalização qualquer fato extraordinário ou anormal que impacte a execução da obra.</w:t>
      </w:r>
    </w:p>
    <w:p w14:paraId="2C73A45E" w14:textId="77777777" w:rsidR="009B2ED0" w:rsidRPr="009B2ED0" w:rsidRDefault="009B2ED0" w:rsidP="009B2ED0">
      <w:pPr>
        <w:jc w:val="both"/>
      </w:pPr>
      <w:r w:rsidRPr="009B2ED0">
        <w:t>6.15. Não transferir a terceiros, no todo ou em parte, as obrigações assumidas, salvo autorização formal da CONTRATANTE.</w:t>
      </w:r>
    </w:p>
    <w:p w14:paraId="6B7565A4" w14:textId="77777777" w:rsidR="009B2ED0" w:rsidRPr="009B2ED0" w:rsidRDefault="009B2ED0" w:rsidP="009B2ED0">
      <w:pPr>
        <w:jc w:val="both"/>
      </w:pPr>
      <w:r w:rsidRPr="009B2ED0">
        <w:t>6.16. Observar rigorosamente os prazos previstos no cronograma físico-financeiro.</w:t>
      </w:r>
    </w:p>
    <w:p w14:paraId="11C93277" w14:textId="77777777" w:rsidR="009B2ED0" w:rsidRPr="009B2ED0" w:rsidRDefault="009B2ED0" w:rsidP="009B2ED0">
      <w:pPr>
        <w:jc w:val="both"/>
      </w:pPr>
      <w:r w:rsidRPr="009B2ED0">
        <w:t>6.17. Facilitar integralmente a atuação da fiscalização, fornecendo documentos, informações e acesso às áreas da obra sempre que solicitado.</w:t>
      </w:r>
    </w:p>
    <w:p w14:paraId="23248123" w14:textId="77777777" w:rsidR="009B2ED0" w:rsidRDefault="009B2ED0" w:rsidP="009B2ED0">
      <w:pPr>
        <w:jc w:val="both"/>
      </w:pPr>
    </w:p>
    <w:p w14:paraId="4B9F6372" w14:textId="1E8D05CE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SÉTIMA — DAS OBRIGAÇÕES DA CONTRATANTE</w:t>
      </w:r>
    </w:p>
    <w:p w14:paraId="3CB6D8C4" w14:textId="77777777" w:rsidR="009B2ED0" w:rsidRPr="009B2ED0" w:rsidRDefault="009B2ED0" w:rsidP="009B2ED0">
      <w:pPr>
        <w:jc w:val="both"/>
      </w:pPr>
      <w:r w:rsidRPr="009B2ED0">
        <w:t>7.1. Constituem obrigações da CONTRATANTE:</w:t>
      </w:r>
    </w:p>
    <w:p w14:paraId="4DA6B490" w14:textId="77777777" w:rsidR="009B2ED0" w:rsidRPr="009B2ED0" w:rsidRDefault="009B2ED0" w:rsidP="009B2ED0">
      <w:pPr>
        <w:jc w:val="both"/>
      </w:pPr>
      <w:r w:rsidRPr="009B2ED0">
        <w:lastRenderedPageBreak/>
        <w:t>7.1.1. fornecer à CONTRATADA todos os documentos e informações necessários à execução do objeto;</w:t>
      </w:r>
    </w:p>
    <w:p w14:paraId="0F69DE98" w14:textId="77777777" w:rsidR="009B2ED0" w:rsidRPr="009B2ED0" w:rsidRDefault="009B2ED0" w:rsidP="009B2ED0">
      <w:pPr>
        <w:jc w:val="both"/>
      </w:pPr>
      <w:r w:rsidRPr="009B2ED0">
        <w:t>7.1.2. emitir a Ordem de Serviço;</w:t>
      </w:r>
    </w:p>
    <w:p w14:paraId="6B8D1E5F" w14:textId="77777777" w:rsidR="009B2ED0" w:rsidRPr="009B2ED0" w:rsidRDefault="009B2ED0" w:rsidP="009B2ED0">
      <w:pPr>
        <w:jc w:val="both"/>
      </w:pPr>
      <w:r w:rsidRPr="009B2ED0">
        <w:t>7.1.3. designar gestor e fiscais do contrato;</w:t>
      </w:r>
    </w:p>
    <w:p w14:paraId="1FD30259" w14:textId="77777777" w:rsidR="009B2ED0" w:rsidRPr="009B2ED0" w:rsidRDefault="009B2ED0" w:rsidP="009B2ED0">
      <w:pPr>
        <w:jc w:val="both"/>
      </w:pPr>
      <w:r w:rsidRPr="009B2ED0">
        <w:t>7.1.4. acompanhar e fiscalizar a execução contratual;</w:t>
      </w:r>
    </w:p>
    <w:p w14:paraId="7D0DD018" w14:textId="77777777" w:rsidR="009B2ED0" w:rsidRPr="009B2ED0" w:rsidRDefault="009B2ED0" w:rsidP="009B2ED0">
      <w:pPr>
        <w:jc w:val="both"/>
      </w:pPr>
      <w:r w:rsidRPr="009B2ED0">
        <w:t>7.1.5. efetuar os pagamentos devidos nas condições estabelecidas;</w:t>
      </w:r>
    </w:p>
    <w:p w14:paraId="15F518AA" w14:textId="77777777" w:rsidR="009B2ED0" w:rsidRPr="009B2ED0" w:rsidRDefault="009B2ED0" w:rsidP="009B2ED0">
      <w:pPr>
        <w:jc w:val="both"/>
      </w:pPr>
      <w:r w:rsidRPr="009B2ED0">
        <w:t>7.1.6. notificar formalmente a CONTRATADA acerca de irregularidades verificadas;</w:t>
      </w:r>
    </w:p>
    <w:p w14:paraId="76BFF39E" w14:textId="77777777" w:rsidR="009B2ED0" w:rsidRPr="009B2ED0" w:rsidRDefault="009B2ED0" w:rsidP="009B2ED0">
      <w:pPr>
        <w:jc w:val="both"/>
      </w:pPr>
      <w:r w:rsidRPr="009B2ED0">
        <w:t>7.1.7. aplicar as sanções cabíveis em caso de inadimplemento contratual;</w:t>
      </w:r>
    </w:p>
    <w:p w14:paraId="3CF1E7A4" w14:textId="77777777" w:rsidR="009B2ED0" w:rsidRPr="009B2ED0" w:rsidRDefault="009B2ED0" w:rsidP="009B2ED0">
      <w:pPr>
        <w:jc w:val="both"/>
      </w:pPr>
      <w:r w:rsidRPr="009B2ED0">
        <w:t>7.1.8. receber provisória e definitivamente a obra, observadas as disposições legais e contratuais;</w:t>
      </w:r>
    </w:p>
    <w:p w14:paraId="27504024" w14:textId="77777777" w:rsidR="009B2ED0" w:rsidRPr="009B2ED0" w:rsidRDefault="009B2ED0" w:rsidP="009B2ED0">
      <w:pPr>
        <w:jc w:val="both"/>
      </w:pPr>
      <w:r w:rsidRPr="009B2ED0">
        <w:t>7.1.9. promover os atos necessários ao regular processamento da execução contratual.</w:t>
      </w:r>
    </w:p>
    <w:p w14:paraId="4CB97C72" w14:textId="77777777" w:rsidR="009B2ED0" w:rsidRPr="009B2ED0" w:rsidRDefault="009B2ED0" w:rsidP="009B2ED0">
      <w:pPr>
        <w:jc w:val="both"/>
      </w:pPr>
      <w:r w:rsidRPr="009B2ED0">
        <w:t>7.2. A fiscalização exercida pela CONTRATANTE não exclui nem reduz a responsabilidade da CONTRATADA pela perfeita execução do objeto.</w:t>
      </w:r>
    </w:p>
    <w:p w14:paraId="08E399B9" w14:textId="77777777" w:rsidR="009B2ED0" w:rsidRDefault="009B2ED0" w:rsidP="009B2ED0">
      <w:pPr>
        <w:jc w:val="both"/>
      </w:pPr>
    </w:p>
    <w:p w14:paraId="176E0BFF" w14:textId="20CA386E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OITAVA — DA EXECUÇÃO DOS SERVIÇOS</w:t>
      </w:r>
    </w:p>
    <w:p w14:paraId="73CEF780" w14:textId="77777777" w:rsidR="009B2ED0" w:rsidRPr="009B2ED0" w:rsidRDefault="009B2ED0" w:rsidP="009B2ED0">
      <w:pPr>
        <w:jc w:val="both"/>
      </w:pPr>
      <w:r w:rsidRPr="009B2ED0">
        <w:t>8.1. A execução da obra deverá observar rigorosamente os projetos executivos, as especificações técnicas, o memorial descritivo, o cronograma físico-financeiro, as normas técnicas aplicáveis e as determinações da fiscalização contratual.</w:t>
      </w:r>
    </w:p>
    <w:p w14:paraId="65F9CD61" w14:textId="77777777" w:rsidR="009B2ED0" w:rsidRPr="009B2ED0" w:rsidRDefault="009B2ED0" w:rsidP="009B2ED0">
      <w:pPr>
        <w:jc w:val="both"/>
      </w:pPr>
      <w:r w:rsidRPr="009B2ED0">
        <w:t>8.2. A CONTRATADA declara possuir pleno conhecimento das condições locais necessárias à execução da obra.</w:t>
      </w:r>
    </w:p>
    <w:p w14:paraId="3B48E106" w14:textId="77777777" w:rsidR="009B2ED0" w:rsidRPr="009B2ED0" w:rsidRDefault="009B2ED0" w:rsidP="009B2ED0">
      <w:pPr>
        <w:jc w:val="both"/>
      </w:pPr>
      <w:r w:rsidRPr="009B2ED0">
        <w:t>8.3. A execução dos serviços ocorrerá sob regime de empreitada por preço global.</w:t>
      </w:r>
    </w:p>
    <w:p w14:paraId="75ED7466" w14:textId="77777777" w:rsidR="009B2ED0" w:rsidRPr="009B2ED0" w:rsidRDefault="009B2ED0" w:rsidP="009B2ED0">
      <w:pPr>
        <w:jc w:val="both"/>
      </w:pPr>
      <w:r w:rsidRPr="009B2ED0">
        <w:t>8.4. A CONTRATADA deverá fornecer toda mão de obra, materiais, equipamentos, ferramentas e insumos necessários à execução integral do objeto.</w:t>
      </w:r>
    </w:p>
    <w:p w14:paraId="3197695D" w14:textId="77777777" w:rsidR="009B2ED0" w:rsidRPr="009B2ED0" w:rsidRDefault="009B2ED0" w:rsidP="009B2ED0">
      <w:pPr>
        <w:jc w:val="both"/>
      </w:pPr>
      <w:r w:rsidRPr="009B2ED0">
        <w:t>8.5. Os materiais empregados deverão atender às especificações técnicas previstas nos projetos e memoriais.</w:t>
      </w:r>
    </w:p>
    <w:p w14:paraId="18B1D573" w14:textId="77777777" w:rsidR="009B2ED0" w:rsidRPr="009B2ED0" w:rsidRDefault="009B2ED0" w:rsidP="009B2ED0">
      <w:pPr>
        <w:jc w:val="both"/>
      </w:pPr>
      <w:r w:rsidRPr="009B2ED0">
        <w:t>8.6. A fiscalização poderá rejeitar materiais e serviços executados em desconformidade técnica, hipótese em que a CONTRATADA deverá promover imediata substituição ou correção, sem ônus adicional à CONTRATANTE.</w:t>
      </w:r>
    </w:p>
    <w:p w14:paraId="79566D3F" w14:textId="77777777" w:rsidR="009B2ED0" w:rsidRPr="009B2ED0" w:rsidRDefault="009B2ED0" w:rsidP="009B2ED0">
      <w:pPr>
        <w:jc w:val="both"/>
      </w:pPr>
      <w:r w:rsidRPr="009B2ED0">
        <w:t>8.7. A CONTRATADA deverá manter a obra permanentemente limpa, organizada e segura.</w:t>
      </w:r>
    </w:p>
    <w:p w14:paraId="03AA0D3D" w14:textId="77777777" w:rsidR="009B2ED0" w:rsidRPr="009B2ED0" w:rsidRDefault="009B2ED0" w:rsidP="009B2ED0">
      <w:pPr>
        <w:jc w:val="both"/>
      </w:pPr>
      <w:r w:rsidRPr="009B2ED0">
        <w:t>8.8. A fiscalização poderá determinar a paralisação imediata de serviços executados:</w:t>
      </w:r>
    </w:p>
    <w:p w14:paraId="2DCAA0AC" w14:textId="77777777" w:rsidR="009B2ED0" w:rsidRPr="009B2ED0" w:rsidRDefault="009B2ED0" w:rsidP="009B2ED0">
      <w:pPr>
        <w:jc w:val="both"/>
      </w:pPr>
      <w:r w:rsidRPr="009B2ED0">
        <w:t>8.8.1. em desconformidade técnica;</w:t>
      </w:r>
    </w:p>
    <w:p w14:paraId="5182B336" w14:textId="77777777" w:rsidR="009B2ED0" w:rsidRPr="009B2ED0" w:rsidRDefault="009B2ED0" w:rsidP="009B2ED0">
      <w:pPr>
        <w:jc w:val="both"/>
      </w:pPr>
      <w:r w:rsidRPr="009B2ED0">
        <w:t>8.8.2. em condições inseguras;</w:t>
      </w:r>
    </w:p>
    <w:p w14:paraId="1E21F875" w14:textId="77777777" w:rsidR="009B2ED0" w:rsidRPr="009B2ED0" w:rsidRDefault="009B2ED0" w:rsidP="009B2ED0">
      <w:pPr>
        <w:jc w:val="both"/>
      </w:pPr>
      <w:r w:rsidRPr="009B2ED0">
        <w:t>8.8.3. em desacordo com normas legais, ambientais ou de segurança do trabalho.</w:t>
      </w:r>
    </w:p>
    <w:p w14:paraId="1845722E" w14:textId="77777777" w:rsidR="009B2ED0" w:rsidRPr="009B2ED0" w:rsidRDefault="009B2ED0" w:rsidP="009B2ED0">
      <w:pPr>
        <w:jc w:val="both"/>
      </w:pPr>
      <w:r w:rsidRPr="009B2ED0">
        <w:t>8.9. A paralisação determinada pela fiscalização em razão de irregularidade imputável à CONTRATADA não gerará direito à prorrogação de prazo ou indenização.</w:t>
      </w:r>
    </w:p>
    <w:p w14:paraId="3B3A01BD" w14:textId="77777777" w:rsidR="009B2ED0" w:rsidRPr="009B2ED0" w:rsidRDefault="009B2ED0" w:rsidP="009B2ED0">
      <w:pPr>
        <w:jc w:val="both"/>
      </w:pPr>
      <w:r w:rsidRPr="009B2ED0">
        <w:t>8.10. As medições observarão os quantitativos efetivamente executados e aprovados pela fiscalização.</w:t>
      </w:r>
    </w:p>
    <w:p w14:paraId="733A5B37" w14:textId="77777777" w:rsidR="009B2ED0" w:rsidRDefault="009B2ED0" w:rsidP="009B2ED0">
      <w:pPr>
        <w:jc w:val="both"/>
      </w:pPr>
    </w:p>
    <w:p w14:paraId="26273938" w14:textId="41F87201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NONA — DA GESTÃO E FISCALIZAÇÃO CONTRATUAL</w:t>
      </w:r>
    </w:p>
    <w:p w14:paraId="49CAE552" w14:textId="77777777" w:rsidR="009B2ED0" w:rsidRPr="009B2ED0" w:rsidRDefault="009B2ED0" w:rsidP="009B2ED0">
      <w:pPr>
        <w:jc w:val="both"/>
      </w:pPr>
      <w:r w:rsidRPr="009B2ED0">
        <w:t>9.1. A gestão e fiscalização do contrato serão exercidas pela CONTRATANTE, nos termos da Lei Federal nº 14.133/2021.</w:t>
      </w:r>
    </w:p>
    <w:p w14:paraId="07CC5BAD" w14:textId="77777777" w:rsidR="009B2ED0" w:rsidRPr="009B2ED0" w:rsidRDefault="009B2ED0" w:rsidP="009B2ED0">
      <w:pPr>
        <w:jc w:val="both"/>
      </w:pPr>
      <w:r w:rsidRPr="009B2ED0">
        <w:lastRenderedPageBreak/>
        <w:t>9.2. Fica designado como Gestor do Contrato o Sr. MARCÍLIO FRANCO DA MOTA, Presidente da Câmara Municipal de Dores do Turvo/MG.</w:t>
      </w:r>
    </w:p>
    <w:p w14:paraId="45E5AA01" w14:textId="77777777" w:rsidR="009B2ED0" w:rsidRPr="009B2ED0" w:rsidRDefault="009B2ED0" w:rsidP="009B2ED0">
      <w:pPr>
        <w:jc w:val="both"/>
      </w:pPr>
      <w:r w:rsidRPr="009B2ED0">
        <w:t>9.3. Fica designada como Fiscal Administrativa a Sra. MICHELLY MAROTTA COTTA DA SILVA, Assessora de Gabinete da Presidência.</w:t>
      </w:r>
    </w:p>
    <w:p w14:paraId="16B7BE02" w14:textId="77777777" w:rsidR="009B2ED0" w:rsidRPr="009B2ED0" w:rsidRDefault="009B2ED0" w:rsidP="009B2ED0">
      <w:pPr>
        <w:jc w:val="both"/>
      </w:pPr>
      <w:r w:rsidRPr="009B2ED0">
        <w:t>9.4. Fica designado como Fiscal Técnico o Engenheiro Civil HENRIQUE GOULART TEIXEIRA JUNIOR, CREA-MG nº 195375/D.</w:t>
      </w:r>
    </w:p>
    <w:p w14:paraId="22011DCF" w14:textId="77777777" w:rsidR="009B2ED0" w:rsidRPr="009B2ED0" w:rsidRDefault="009B2ED0" w:rsidP="009B2ED0">
      <w:pPr>
        <w:jc w:val="both"/>
      </w:pPr>
      <w:r w:rsidRPr="009B2ED0">
        <w:t>9.5. Compete ao gestor contratual:</w:t>
      </w:r>
    </w:p>
    <w:p w14:paraId="1FE141D4" w14:textId="77777777" w:rsidR="009B2ED0" w:rsidRPr="009B2ED0" w:rsidRDefault="009B2ED0" w:rsidP="009B2ED0">
      <w:pPr>
        <w:jc w:val="both"/>
      </w:pPr>
      <w:r w:rsidRPr="009B2ED0">
        <w:t>9.5.1. acompanhar a execução global do contrato;</w:t>
      </w:r>
    </w:p>
    <w:p w14:paraId="1FA71B43" w14:textId="77777777" w:rsidR="009B2ED0" w:rsidRPr="009B2ED0" w:rsidRDefault="009B2ED0" w:rsidP="009B2ED0">
      <w:pPr>
        <w:jc w:val="both"/>
      </w:pPr>
      <w:r w:rsidRPr="009B2ED0">
        <w:t>9.5.2. promover o controle administrativo contratual;</w:t>
      </w:r>
    </w:p>
    <w:p w14:paraId="68CDAA7C" w14:textId="77777777" w:rsidR="009B2ED0" w:rsidRPr="009B2ED0" w:rsidRDefault="009B2ED0" w:rsidP="009B2ED0">
      <w:pPr>
        <w:jc w:val="both"/>
      </w:pPr>
      <w:r w:rsidRPr="009B2ED0">
        <w:t>9.5.3. adotar providências relativas a inadimplementos;</w:t>
      </w:r>
    </w:p>
    <w:p w14:paraId="35124C63" w14:textId="77777777" w:rsidR="009B2ED0" w:rsidRPr="009B2ED0" w:rsidRDefault="009B2ED0" w:rsidP="009B2ED0">
      <w:pPr>
        <w:jc w:val="both"/>
      </w:pPr>
      <w:r w:rsidRPr="009B2ED0">
        <w:t>9.5.4. promover os atos necessários à formalização de eventuais alterações contratuais.</w:t>
      </w:r>
    </w:p>
    <w:p w14:paraId="1A0936AD" w14:textId="77777777" w:rsidR="009B2ED0" w:rsidRPr="009B2ED0" w:rsidRDefault="009B2ED0" w:rsidP="009B2ED0">
      <w:pPr>
        <w:jc w:val="both"/>
      </w:pPr>
      <w:r w:rsidRPr="009B2ED0">
        <w:t>9.6. Compete à fiscalização técnica:</w:t>
      </w:r>
    </w:p>
    <w:p w14:paraId="6E8353FA" w14:textId="77777777" w:rsidR="009B2ED0" w:rsidRPr="009B2ED0" w:rsidRDefault="009B2ED0" w:rsidP="009B2ED0">
      <w:pPr>
        <w:jc w:val="both"/>
      </w:pPr>
      <w:r w:rsidRPr="009B2ED0">
        <w:t>9.6.1. acompanhar a execução física da obra;</w:t>
      </w:r>
    </w:p>
    <w:p w14:paraId="3F398273" w14:textId="77777777" w:rsidR="009B2ED0" w:rsidRPr="009B2ED0" w:rsidRDefault="009B2ED0" w:rsidP="009B2ED0">
      <w:pPr>
        <w:jc w:val="both"/>
      </w:pPr>
      <w:r w:rsidRPr="009B2ED0">
        <w:t>9.6.2. verificar conformidade técnica dos serviços;</w:t>
      </w:r>
    </w:p>
    <w:p w14:paraId="1C4E4D85" w14:textId="77777777" w:rsidR="009B2ED0" w:rsidRPr="009B2ED0" w:rsidRDefault="009B2ED0" w:rsidP="009B2ED0">
      <w:pPr>
        <w:jc w:val="both"/>
      </w:pPr>
      <w:r w:rsidRPr="009B2ED0">
        <w:t>9.6.3. aprovar medições;</w:t>
      </w:r>
    </w:p>
    <w:p w14:paraId="0300B5B2" w14:textId="77777777" w:rsidR="009B2ED0" w:rsidRPr="009B2ED0" w:rsidRDefault="009B2ED0" w:rsidP="009B2ED0">
      <w:pPr>
        <w:jc w:val="both"/>
      </w:pPr>
      <w:r w:rsidRPr="009B2ED0">
        <w:t>9.6.4. registrar ocorrências no diário de obra;</w:t>
      </w:r>
    </w:p>
    <w:p w14:paraId="4D4720FD" w14:textId="77777777" w:rsidR="009B2ED0" w:rsidRPr="009B2ED0" w:rsidRDefault="009B2ED0" w:rsidP="009B2ED0">
      <w:pPr>
        <w:jc w:val="both"/>
      </w:pPr>
      <w:r w:rsidRPr="009B2ED0">
        <w:t>9.6.5. determinar correções técnicas necessárias.</w:t>
      </w:r>
    </w:p>
    <w:p w14:paraId="3CC97403" w14:textId="77777777" w:rsidR="009B2ED0" w:rsidRPr="009B2ED0" w:rsidRDefault="009B2ED0" w:rsidP="009B2ED0">
      <w:pPr>
        <w:jc w:val="both"/>
      </w:pPr>
      <w:r w:rsidRPr="009B2ED0">
        <w:t>9.7. Compete à fiscalização administrativa:</w:t>
      </w:r>
    </w:p>
    <w:p w14:paraId="1774695D" w14:textId="77777777" w:rsidR="009B2ED0" w:rsidRPr="009B2ED0" w:rsidRDefault="009B2ED0" w:rsidP="009B2ED0">
      <w:pPr>
        <w:jc w:val="both"/>
      </w:pPr>
      <w:r w:rsidRPr="009B2ED0">
        <w:t>9.7.1. acompanhar documentos administrativos e trabalhistas;</w:t>
      </w:r>
    </w:p>
    <w:p w14:paraId="67FAD931" w14:textId="77777777" w:rsidR="009B2ED0" w:rsidRPr="009B2ED0" w:rsidRDefault="009B2ED0" w:rsidP="009B2ED0">
      <w:pPr>
        <w:jc w:val="both"/>
      </w:pPr>
      <w:r w:rsidRPr="009B2ED0">
        <w:t>9.7.2. verificar regularidade documental da contratada;</w:t>
      </w:r>
    </w:p>
    <w:p w14:paraId="1D6B26C9" w14:textId="77777777" w:rsidR="009B2ED0" w:rsidRPr="009B2ED0" w:rsidRDefault="009B2ED0" w:rsidP="009B2ED0">
      <w:pPr>
        <w:jc w:val="both"/>
      </w:pPr>
      <w:r w:rsidRPr="009B2ED0">
        <w:t>9.7.3. auxiliar no controle contratual.</w:t>
      </w:r>
    </w:p>
    <w:p w14:paraId="32BBBBC5" w14:textId="77777777" w:rsidR="009B2ED0" w:rsidRDefault="009B2ED0" w:rsidP="009B2ED0">
      <w:pPr>
        <w:jc w:val="both"/>
      </w:pPr>
      <w:r w:rsidRPr="009B2ED0">
        <w:t>9.8. A atuação da fiscalização não exclui nem reduz a responsabilidade da CONTRATADA pela execução integral do objeto.</w:t>
      </w:r>
    </w:p>
    <w:p w14:paraId="36B7E4A6" w14:textId="1EE9223B" w:rsidR="00220328" w:rsidRPr="00220328" w:rsidRDefault="00220328" w:rsidP="00220328">
      <w:pPr>
        <w:jc w:val="both"/>
      </w:pPr>
      <w:r>
        <w:t>9.9.</w:t>
      </w:r>
      <w:r w:rsidRPr="00220328">
        <w:t xml:space="preserve"> A execução contratual será acompanhada e fiscalizada por representantes formalmente designados pela Administração, nos termos do art. 117 da Lei Federal nº 14.133/2021.</w:t>
      </w:r>
    </w:p>
    <w:p w14:paraId="47CB763E" w14:textId="49ADE864" w:rsidR="00220328" w:rsidRPr="00220328" w:rsidRDefault="00220328" w:rsidP="00220328">
      <w:r>
        <w:t>9.10</w:t>
      </w:r>
      <w:r w:rsidRPr="00220328">
        <w:t>. A fiscalização poderá:</w:t>
      </w:r>
      <w:r w:rsidRPr="00220328">
        <w:br/>
        <w:t>I — determinar correções;</w:t>
      </w:r>
      <w:r w:rsidRPr="00220328">
        <w:br/>
        <w:t>II — rejeitar serviços executados em desconformidade;</w:t>
      </w:r>
      <w:r w:rsidRPr="00220328">
        <w:br/>
        <w:t>III — promover glosas;</w:t>
      </w:r>
      <w:r w:rsidRPr="00220328">
        <w:br/>
        <w:t>IV — solicitar testes e ensaios;</w:t>
      </w:r>
      <w:r w:rsidRPr="00220328">
        <w:br/>
        <w:t>V — registrar ocorrências em diário de obra.</w:t>
      </w:r>
    </w:p>
    <w:p w14:paraId="6383FC5E" w14:textId="6CF6CEB4" w:rsidR="00220328" w:rsidRPr="00220328" w:rsidRDefault="00220328" w:rsidP="00220328">
      <w:pPr>
        <w:jc w:val="both"/>
      </w:pPr>
      <w:r>
        <w:t>9.11</w:t>
      </w:r>
      <w:r w:rsidRPr="00220328">
        <w:t>. A atuação da fiscalização não exclui nem reduz a responsabilidade integral da contratada pela execução da obra.</w:t>
      </w:r>
    </w:p>
    <w:p w14:paraId="0F74F490" w14:textId="77777777" w:rsidR="00220328" w:rsidRPr="009B2ED0" w:rsidRDefault="00220328" w:rsidP="009B2ED0">
      <w:pPr>
        <w:jc w:val="both"/>
      </w:pPr>
    </w:p>
    <w:p w14:paraId="7CD63D3E" w14:textId="77777777" w:rsidR="009B2ED0" w:rsidRDefault="009B2ED0" w:rsidP="009B2ED0">
      <w:pPr>
        <w:jc w:val="both"/>
      </w:pPr>
    </w:p>
    <w:p w14:paraId="3682E3CA" w14:textId="570BDAD0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DÉCIMA — DOS CRITÉRIOS DE MEDIÇÃO E PAGAMENTO</w:t>
      </w:r>
    </w:p>
    <w:p w14:paraId="56699FE3" w14:textId="77777777" w:rsidR="009B2ED0" w:rsidRPr="009B2ED0" w:rsidRDefault="009B2ED0" w:rsidP="009B2ED0">
      <w:pPr>
        <w:jc w:val="both"/>
      </w:pPr>
      <w:r w:rsidRPr="009B2ED0">
        <w:t>10.1. Os pagamentos serão realizados mediante medições periódicas dos serviços efetivamente executados, observando-se o cronograma físico-financeiro e os quantitativos aprovados pela fiscalização.</w:t>
      </w:r>
    </w:p>
    <w:p w14:paraId="2D27A9B3" w14:textId="77777777" w:rsidR="009B2ED0" w:rsidRPr="009B2ED0" w:rsidRDefault="009B2ED0" w:rsidP="009B2ED0">
      <w:pPr>
        <w:jc w:val="both"/>
      </w:pPr>
      <w:r w:rsidRPr="009B2ED0">
        <w:t>10.2. As medições serão realizadas pela fiscalização técnica da CONTRATANTE.</w:t>
      </w:r>
    </w:p>
    <w:p w14:paraId="65A5F085" w14:textId="77777777" w:rsidR="009B2ED0" w:rsidRPr="009B2ED0" w:rsidRDefault="009B2ED0" w:rsidP="009B2ED0">
      <w:pPr>
        <w:jc w:val="both"/>
      </w:pPr>
      <w:r w:rsidRPr="009B2ED0">
        <w:t>10.3. Somente serão medidos e pagos os serviços efetivamente executados e aprovados.</w:t>
      </w:r>
    </w:p>
    <w:p w14:paraId="2A091CDF" w14:textId="77777777" w:rsidR="009B2ED0" w:rsidRPr="009B2ED0" w:rsidRDefault="009B2ED0" w:rsidP="009B2ED0">
      <w:pPr>
        <w:jc w:val="both"/>
      </w:pPr>
      <w:r w:rsidRPr="009B2ED0">
        <w:lastRenderedPageBreak/>
        <w:t>10.4. A CONTRATADA deverá apresentar, para fins de pagamento:</w:t>
      </w:r>
    </w:p>
    <w:p w14:paraId="3AA568D6" w14:textId="77777777" w:rsidR="009B2ED0" w:rsidRPr="009B2ED0" w:rsidRDefault="009B2ED0" w:rsidP="009B2ED0">
      <w:pPr>
        <w:jc w:val="both"/>
      </w:pPr>
      <w:r w:rsidRPr="009B2ED0">
        <w:t>10.4.1. nota fiscal;</w:t>
      </w:r>
    </w:p>
    <w:p w14:paraId="76B39AB4" w14:textId="77777777" w:rsidR="009B2ED0" w:rsidRPr="009B2ED0" w:rsidRDefault="009B2ED0" w:rsidP="009B2ED0">
      <w:pPr>
        <w:jc w:val="both"/>
      </w:pPr>
      <w:r w:rsidRPr="009B2ED0">
        <w:t>10.4.2. relatório de medição;</w:t>
      </w:r>
    </w:p>
    <w:p w14:paraId="6342D7BC" w14:textId="77777777" w:rsidR="009B2ED0" w:rsidRPr="009B2ED0" w:rsidRDefault="009B2ED0" w:rsidP="009B2ED0">
      <w:pPr>
        <w:jc w:val="both"/>
      </w:pPr>
      <w:r w:rsidRPr="009B2ED0">
        <w:t>10.4.3. memória de cálculo da medição;</w:t>
      </w:r>
    </w:p>
    <w:p w14:paraId="165B3A51" w14:textId="77777777" w:rsidR="009B2ED0" w:rsidRPr="009B2ED0" w:rsidRDefault="009B2ED0" w:rsidP="009B2ED0">
      <w:pPr>
        <w:jc w:val="both"/>
      </w:pPr>
      <w:r w:rsidRPr="009B2ED0">
        <w:t>10.4.4. relatório fotográfico atualizado;</w:t>
      </w:r>
    </w:p>
    <w:p w14:paraId="44D8E1EF" w14:textId="77777777" w:rsidR="009B2ED0" w:rsidRPr="009B2ED0" w:rsidRDefault="009B2ED0" w:rsidP="009B2ED0">
      <w:pPr>
        <w:jc w:val="both"/>
      </w:pPr>
      <w:r w:rsidRPr="009B2ED0">
        <w:t>10.4.5. certidões de regularidade fiscal e trabalhista;</w:t>
      </w:r>
    </w:p>
    <w:p w14:paraId="4F60639E" w14:textId="77777777" w:rsidR="009B2ED0" w:rsidRPr="009B2ED0" w:rsidRDefault="009B2ED0" w:rsidP="009B2ED0">
      <w:pPr>
        <w:jc w:val="both"/>
      </w:pPr>
      <w:r w:rsidRPr="009B2ED0">
        <w:t>10.4.6. comprovantes de recolhimento previdenciário, quando exigível;</w:t>
      </w:r>
    </w:p>
    <w:p w14:paraId="3FDA7D6A" w14:textId="77777777" w:rsidR="009B2ED0" w:rsidRPr="009B2ED0" w:rsidRDefault="009B2ED0" w:rsidP="009B2ED0">
      <w:pPr>
        <w:jc w:val="both"/>
      </w:pPr>
      <w:r w:rsidRPr="009B2ED0">
        <w:t>10.4.7. demais documentos eventualmente exigidos pela fiscalização.</w:t>
      </w:r>
    </w:p>
    <w:p w14:paraId="3C0A1D41" w14:textId="77777777" w:rsidR="009B2ED0" w:rsidRPr="009B2ED0" w:rsidRDefault="009B2ED0" w:rsidP="009B2ED0">
      <w:pPr>
        <w:jc w:val="both"/>
      </w:pPr>
      <w:r w:rsidRPr="009B2ED0">
        <w:t>10.5. O pagamento será efetuado em até 30 (trinta) dias contados da liquidação da despesa e da aprovação da documentação pela CONTRATANTE.</w:t>
      </w:r>
    </w:p>
    <w:p w14:paraId="6B1126F8" w14:textId="77777777" w:rsidR="009B2ED0" w:rsidRPr="009B2ED0" w:rsidRDefault="009B2ED0" w:rsidP="009B2ED0">
      <w:pPr>
        <w:jc w:val="both"/>
      </w:pPr>
      <w:r w:rsidRPr="009B2ED0">
        <w:t>10.6. O pagamento ficará condicionado:</w:t>
      </w:r>
    </w:p>
    <w:p w14:paraId="0C10E891" w14:textId="77777777" w:rsidR="009B2ED0" w:rsidRPr="009B2ED0" w:rsidRDefault="009B2ED0" w:rsidP="009B2ED0">
      <w:pPr>
        <w:jc w:val="both"/>
      </w:pPr>
      <w:r w:rsidRPr="009B2ED0">
        <w:t>10.6.1. à regular execução contratual;</w:t>
      </w:r>
    </w:p>
    <w:p w14:paraId="7FB6A883" w14:textId="77777777" w:rsidR="009B2ED0" w:rsidRPr="009B2ED0" w:rsidRDefault="009B2ED0" w:rsidP="009B2ED0">
      <w:pPr>
        <w:jc w:val="both"/>
      </w:pPr>
      <w:r w:rsidRPr="009B2ED0">
        <w:t>10.6.2. à manutenção das condições de habilitação;</w:t>
      </w:r>
    </w:p>
    <w:p w14:paraId="1D6B9F61" w14:textId="77777777" w:rsidR="009B2ED0" w:rsidRPr="009B2ED0" w:rsidRDefault="009B2ED0" w:rsidP="009B2ED0">
      <w:pPr>
        <w:jc w:val="both"/>
      </w:pPr>
      <w:r w:rsidRPr="009B2ED0">
        <w:t>10.6.3. à inexistência de pendências contratuais imputáveis à CONTRATADA.</w:t>
      </w:r>
    </w:p>
    <w:p w14:paraId="44CE1465" w14:textId="77777777" w:rsidR="009B2ED0" w:rsidRPr="009B2ED0" w:rsidRDefault="009B2ED0" w:rsidP="009B2ED0">
      <w:pPr>
        <w:jc w:val="both"/>
      </w:pPr>
      <w:r w:rsidRPr="009B2ED0">
        <w:t>10.7. Constatada irregularidade na documentação ou na execução dos serviços, o pagamento poderá ser suspenso até a regularização da pendência.</w:t>
      </w:r>
    </w:p>
    <w:p w14:paraId="30F13D76" w14:textId="77777777" w:rsidR="009B2ED0" w:rsidRDefault="009B2ED0" w:rsidP="009B2ED0">
      <w:pPr>
        <w:jc w:val="both"/>
      </w:pPr>
      <w:r w:rsidRPr="009B2ED0">
        <w:t>10.8. Os pagamentos não implicam aceitação definitiva dos serviços executados nem afastam a responsabilidade da CONTRATADA quanto à qualidade da obra.</w:t>
      </w:r>
    </w:p>
    <w:p w14:paraId="31E37700" w14:textId="0DEE30E8" w:rsidR="00220328" w:rsidRPr="00220328" w:rsidRDefault="00220328" w:rsidP="00220328">
      <w:pPr>
        <w:jc w:val="both"/>
      </w:pPr>
      <w:r>
        <w:t>10.9.</w:t>
      </w:r>
      <w:r w:rsidRPr="00220328">
        <w:t xml:space="preserve"> As medições observarão o cronograma físico-financeiro aprovado, considerando exclusivamente os serviços efetivamente executados, medidos e aprovados pela fiscalização contratual.</w:t>
      </w:r>
    </w:p>
    <w:p w14:paraId="7E5900D4" w14:textId="49D55933" w:rsidR="00220328" w:rsidRDefault="00220328" w:rsidP="00220328">
      <w:pPr>
        <w:jc w:val="both"/>
      </w:pPr>
      <w:r>
        <w:t>10.10.</w:t>
      </w:r>
      <w:r w:rsidRPr="00220328">
        <w:t xml:space="preserve"> A contratada deverá apresentar boletim de medição, memória de cálculo, relatório fotográfico e diário de obra atualizado como condição para processamento dos pagamentos.</w:t>
      </w:r>
    </w:p>
    <w:p w14:paraId="73F4767B" w14:textId="466E1F27" w:rsidR="00220328" w:rsidRPr="00220328" w:rsidRDefault="00220328" w:rsidP="00220328">
      <w:pPr>
        <w:jc w:val="both"/>
      </w:pPr>
      <w:r>
        <w:t>10.11</w:t>
      </w:r>
      <w:r w:rsidRPr="00220328">
        <w:t>. A contratada deverá manter diário de obra permanentemente atualizado durante toda a execução contratual, contendo registros dos serviços executados, quantitativos, condições climáticas, ocorrências relevantes, orientações da fiscalização e demais informações pertinentes.</w:t>
      </w:r>
    </w:p>
    <w:p w14:paraId="5B8B826A" w14:textId="77777777" w:rsidR="00220328" w:rsidRPr="00220328" w:rsidRDefault="00220328" w:rsidP="00220328">
      <w:pPr>
        <w:jc w:val="both"/>
      </w:pPr>
    </w:p>
    <w:p w14:paraId="23EF8F83" w14:textId="77777777" w:rsidR="00220328" w:rsidRPr="009B2ED0" w:rsidRDefault="00220328" w:rsidP="009B2ED0">
      <w:pPr>
        <w:jc w:val="both"/>
      </w:pPr>
    </w:p>
    <w:p w14:paraId="1751E08B" w14:textId="77777777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DÉCIMA PRIMEIRA — DO REAJUSTAMENTO E DO REEQUILÍBRIO ECONÔMICO-FINANCEIRO</w:t>
      </w:r>
    </w:p>
    <w:p w14:paraId="3B1FF383" w14:textId="77777777" w:rsidR="009B2ED0" w:rsidRPr="009B2ED0" w:rsidRDefault="009B2ED0" w:rsidP="009B2ED0">
      <w:pPr>
        <w:jc w:val="both"/>
      </w:pPr>
      <w:r w:rsidRPr="009B2ED0">
        <w:t>11.1. Os preços inicialmente contratados poderão ser reajustados após o interregno mínimo de 12 (doze) meses, contado da data-base do orçamento estimado da contratação.</w:t>
      </w:r>
    </w:p>
    <w:p w14:paraId="53CDB936" w14:textId="77777777" w:rsidR="009B2ED0" w:rsidRPr="009B2ED0" w:rsidRDefault="009B2ED0" w:rsidP="009B2ED0">
      <w:pPr>
        <w:jc w:val="both"/>
      </w:pPr>
      <w:r w:rsidRPr="009B2ED0">
        <w:t>11.2. O reajustamento será realizado mediante aplicação do Índice Nacional da Construção Civil — INCC, divulgado pela Fundação Getúlio Vargas — FGV, ou outro índice oficial que venha a substituí-lo.</w:t>
      </w:r>
    </w:p>
    <w:p w14:paraId="1647378B" w14:textId="77777777" w:rsidR="009B2ED0" w:rsidRPr="009B2ED0" w:rsidRDefault="009B2ED0" w:rsidP="009B2ED0">
      <w:pPr>
        <w:jc w:val="both"/>
      </w:pPr>
      <w:r w:rsidRPr="009B2ED0">
        <w:t>11.3. O reajustamento dependerá de solicitação formal da CONTRATADA e de análise da CONTRATANTE.</w:t>
      </w:r>
    </w:p>
    <w:p w14:paraId="58ECA31A" w14:textId="0939F251" w:rsidR="00220328" w:rsidRPr="009B2ED0" w:rsidRDefault="009B2ED0" w:rsidP="009B2ED0">
      <w:pPr>
        <w:jc w:val="both"/>
      </w:pPr>
      <w:r w:rsidRPr="009B2ED0">
        <w:t>11.4. O reequilíbrio econômico-financeiro poderá ser concedido nas hipóteses legalmente previstas, desde que demonstrada a ocorrência de fato superveniente extraordinário, imprevisível ou previsível de consequências incalculáveis, capaz de alterar substancialmente os encargos originalmente assumidos.</w:t>
      </w:r>
    </w:p>
    <w:p w14:paraId="0C176ED0" w14:textId="77777777" w:rsidR="009B2ED0" w:rsidRPr="009B2ED0" w:rsidRDefault="009B2ED0" w:rsidP="009B2ED0">
      <w:pPr>
        <w:jc w:val="both"/>
      </w:pPr>
      <w:r w:rsidRPr="009B2ED0">
        <w:lastRenderedPageBreak/>
        <w:t>11.5. O pedido de reequilíbrio deverá ser formalmente instruído com documentos comprobatórios suficientes da ocorrência do evento, da repercussão financeira e do nexo causal com a execução contratual.</w:t>
      </w:r>
    </w:p>
    <w:p w14:paraId="7A02D21D" w14:textId="77777777" w:rsidR="009B2ED0" w:rsidRPr="009B2ED0" w:rsidRDefault="009B2ED0" w:rsidP="009B2ED0">
      <w:pPr>
        <w:jc w:val="both"/>
      </w:pPr>
      <w:r w:rsidRPr="009B2ED0">
        <w:t>11.6. Não serão admitidos pedidos de reequilíbrio fundados em:</w:t>
      </w:r>
    </w:p>
    <w:p w14:paraId="59439759" w14:textId="77777777" w:rsidR="009B2ED0" w:rsidRPr="009B2ED0" w:rsidRDefault="009B2ED0" w:rsidP="009B2ED0">
      <w:pPr>
        <w:jc w:val="both"/>
      </w:pPr>
      <w:r w:rsidRPr="009B2ED0">
        <w:t>11.6.1. erro de dimensionamento da proposta;</w:t>
      </w:r>
    </w:p>
    <w:p w14:paraId="11121211" w14:textId="77777777" w:rsidR="009B2ED0" w:rsidRPr="009B2ED0" w:rsidRDefault="009B2ED0" w:rsidP="009B2ED0">
      <w:pPr>
        <w:jc w:val="both"/>
      </w:pPr>
      <w:r w:rsidRPr="009B2ED0">
        <w:t>11.6.2. subestimação de custos;</w:t>
      </w:r>
    </w:p>
    <w:p w14:paraId="7D4BDCC1" w14:textId="77777777" w:rsidR="009B2ED0" w:rsidRPr="009B2ED0" w:rsidRDefault="009B2ED0" w:rsidP="009B2ED0">
      <w:pPr>
        <w:jc w:val="both"/>
      </w:pPr>
      <w:r w:rsidRPr="009B2ED0">
        <w:t>11.6.3. elevação ordinária de preços de mercado;</w:t>
      </w:r>
    </w:p>
    <w:p w14:paraId="6260DC5C" w14:textId="77777777" w:rsidR="009B2ED0" w:rsidRPr="009B2ED0" w:rsidRDefault="009B2ED0" w:rsidP="009B2ED0">
      <w:pPr>
        <w:jc w:val="both"/>
      </w:pPr>
      <w:r w:rsidRPr="009B2ED0">
        <w:t>11.6.4. falhas de planejamento da CONTRATADA;</w:t>
      </w:r>
    </w:p>
    <w:p w14:paraId="38F2A631" w14:textId="77777777" w:rsidR="009B2ED0" w:rsidRPr="009B2ED0" w:rsidRDefault="009B2ED0" w:rsidP="009B2ED0">
      <w:pPr>
        <w:jc w:val="both"/>
      </w:pPr>
      <w:r w:rsidRPr="009B2ED0">
        <w:t>11.6.5. eventos previsíveis à época da licitação.</w:t>
      </w:r>
    </w:p>
    <w:p w14:paraId="4FDE6770" w14:textId="77777777" w:rsidR="009B2ED0" w:rsidRDefault="009B2ED0" w:rsidP="009B2ED0">
      <w:pPr>
        <w:jc w:val="both"/>
      </w:pPr>
      <w:r w:rsidRPr="009B2ED0">
        <w:t>11.7. O eventual deferimento do reequilíbrio econômico-financeiro dependerá de formalização mediante termo aditivo.</w:t>
      </w:r>
    </w:p>
    <w:p w14:paraId="669BE20D" w14:textId="5E1A9933" w:rsidR="00220328" w:rsidRPr="00220328" w:rsidRDefault="00220328" w:rsidP="00220328">
      <w:pPr>
        <w:jc w:val="both"/>
      </w:pPr>
      <w:r>
        <w:t>11.8</w:t>
      </w:r>
      <w:r w:rsidRPr="00220328">
        <w:t>. Os preços contratados poderão ser reajustados após o interregno mínimo de 12 (doze) meses contados da data-base do orçamento estimado da contratação.</w:t>
      </w:r>
    </w:p>
    <w:p w14:paraId="053BEE82" w14:textId="56E45F5A" w:rsidR="00220328" w:rsidRPr="00220328" w:rsidRDefault="00220328" w:rsidP="00220328">
      <w:pPr>
        <w:jc w:val="both"/>
      </w:pPr>
      <w:r>
        <w:t>11.9</w:t>
      </w:r>
      <w:r w:rsidRPr="00220328">
        <w:t>. O reajuste observará a variação do INCC/FGV, ou outro índice oficial que venha substituí-lo.</w:t>
      </w:r>
    </w:p>
    <w:p w14:paraId="6739A646" w14:textId="4CD1DA45" w:rsidR="00220328" w:rsidRPr="00220328" w:rsidRDefault="00220328" w:rsidP="00220328">
      <w:pPr>
        <w:jc w:val="both"/>
      </w:pPr>
      <w:r>
        <w:t>11.10</w:t>
      </w:r>
      <w:r w:rsidRPr="00220328">
        <w:t>. O reajuste dependerá de requerimento da contratada e análise da Administração.</w:t>
      </w:r>
    </w:p>
    <w:p w14:paraId="6FDFF565" w14:textId="3F3B496D" w:rsidR="00220328" w:rsidRPr="00220328" w:rsidRDefault="00220328" w:rsidP="00220328">
      <w:pPr>
        <w:jc w:val="both"/>
      </w:pPr>
      <w:r>
        <w:t>11.11</w:t>
      </w:r>
      <w:r w:rsidRPr="00220328">
        <w:t>. A recomposição do equilíbrio econômico-financeiro dependerá de demonstração analítica da ocorrência de fato superveniente, extraordinário e imprevisível, com efetivo impacto nos custos da contratação, observadas as disposições da Lei Federal nº 14.133/2021.</w:t>
      </w:r>
    </w:p>
    <w:p w14:paraId="122E34D1" w14:textId="77777777" w:rsidR="009B2ED0" w:rsidRDefault="009B2ED0" w:rsidP="009B2ED0">
      <w:pPr>
        <w:jc w:val="both"/>
      </w:pPr>
    </w:p>
    <w:p w14:paraId="1C473DF5" w14:textId="1D098B35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DÉCIMA SEGUNDA — DAS ALTERAÇÕES CONTRATUAIS</w:t>
      </w:r>
    </w:p>
    <w:p w14:paraId="7420A84F" w14:textId="77777777" w:rsidR="009B2ED0" w:rsidRPr="009B2ED0" w:rsidRDefault="009B2ED0" w:rsidP="009B2ED0">
      <w:pPr>
        <w:jc w:val="both"/>
      </w:pPr>
      <w:r w:rsidRPr="009B2ED0">
        <w:t>12.1. O presente contrato poderá ser alterado nas hipóteses previstas na Lei Federal nº 14.133/2021, mediante justificativa técnica e formalização de termo aditivo.</w:t>
      </w:r>
    </w:p>
    <w:p w14:paraId="23E5C368" w14:textId="77777777" w:rsidR="009B2ED0" w:rsidRPr="009B2ED0" w:rsidRDefault="009B2ED0" w:rsidP="009B2ED0">
      <w:pPr>
        <w:jc w:val="both"/>
      </w:pPr>
      <w:r w:rsidRPr="009B2ED0">
        <w:t>12.2. A CONTRATADA fica obrigada a aceitar, nas mesmas condições contratuais, os acréscimos ou supressões quantitativas que se fizerem necessários, observados os limites legais.</w:t>
      </w:r>
    </w:p>
    <w:p w14:paraId="4086250D" w14:textId="77777777" w:rsidR="009B2ED0" w:rsidRPr="009B2ED0" w:rsidRDefault="009B2ED0" w:rsidP="009B2ED0">
      <w:pPr>
        <w:jc w:val="both"/>
      </w:pPr>
      <w:r w:rsidRPr="009B2ED0">
        <w:t>12.3. As alterações contratuais deverão preservar o equilíbrio econômico-financeiro inicialmente pactuado.</w:t>
      </w:r>
    </w:p>
    <w:p w14:paraId="75484D5E" w14:textId="77777777" w:rsidR="009B2ED0" w:rsidRPr="009B2ED0" w:rsidRDefault="009B2ED0" w:rsidP="009B2ED0">
      <w:pPr>
        <w:jc w:val="both"/>
      </w:pPr>
      <w:r w:rsidRPr="009B2ED0">
        <w:t>12.4. Nenhuma alteração poderá ser realizada verbalmente ou sem prévia formalização administrativa.</w:t>
      </w:r>
    </w:p>
    <w:p w14:paraId="71CD13B2" w14:textId="77777777" w:rsidR="009B2ED0" w:rsidRPr="009B2ED0" w:rsidRDefault="009B2ED0" w:rsidP="009B2ED0">
      <w:pPr>
        <w:jc w:val="both"/>
      </w:pPr>
      <w:r w:rsidRPr="009B2ED0">
        <w:t>12.5. As alterações de projeto, especificações ou metodologia executiva somente poderão ser implementadas mediante autorização formal da CONTRATANTE.</w:t>
      </w:r>
    </w:p>
    <w:p w14:paraId="637979F0" w14:textId="77777777" w:rsidR="009B2ED0" w:rsidRPr="009B2ED0" w:rsidRDefault="009B2ED0" w:rsidP="009B2ED0">
      <w:pPr>
        <w:jc w:val="both"/>
      </w:pPr>
      <w:r w:rsidRPr="009B2ED0">
        <w:t>12.6. A execução de serviços extraordinários sem prévia autorização formal da Administração não ensejará direito a pagamento adicional.</w:t>
      </w:r>
    </w:p>
    <w:p w14:paraId="4647EA24" w14:textId="77777777" w:rsidR="009B2ED0" w:rsidRPr="009B2ED0" w:rsidRDefault="009B2ED0" w:rsidP="009B2ED0">
      <w:pPr>
        <w:jc w:val="both"/>
      </w:pPr>
      <w:r w:rsidRPr="009B2ED0">
        <w:t>12.7. A eventual necessidade de adequações técnicas indispensáveis à perfeita execução da obra deverá ser imediatamente comunicada à fiscalização contratual.</w:t>
      </w:r>
    </w:p>
    <w:p w14:paraId="32AAF8C5" w14:textId="77777777" w:rsidR="009B2ED0" w:rsidRDefault="009B2ED0" w:rsidP="009B2ED0">
      <w:pPr>
        <w:jc w:val="both"/>
      </w:pPr>
    </w:p>
    <w:p w14:paraId="042E92AC" w14:textId="11ACF11F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DÉCIMA TERCEIRA — DO RECEBIMENTO DA OBRA</w:t>
      </w:r>
    </w:p>
    <w:p w14:paraId="09BD9379" w14:textId="77777777" w:rsidR="009B2ED0" w:rsidRPr="009B2ED0" w:rsidRDefault="009B2ED0" w:rsidP="009B2ED0">
      <w:pPr>
        <w:jc w:val="both"/>
      </w:pPr>
      <w:r w:rsidRPr="009B2ED0">
        <w:t>13.1. Executado o objeto contratual, a obra será recebida provisoriamente pela fiscalização da CONTRATANTE, mediante termo circunstanciado.</w:t>
      </w:r>
    </w:p>
    <w:p w14:paraId="48CF4B45" w14:textId="77777777" w:rsidR="009B2ED0" w:rsidRPr="009B2ED0" w:rsidRDefault="009B2ED0" w:rsidP="009B2ED0">
      <w:pPr>
        <w:jc w:val="both"/>
      </w:pPr>
      <w:r w:rsidRPr="009B2ED0">
        <w:t>13.2. O recebimento provisório ocorrerá após verificação preliminar da conformidade dos serviços executados.</w:t>
      </w:r>
    </w:p>
    <w:p w14:paraId="53876663" w14:textId="77777777" w:rsidR="009B2ED0" w:rsidRPr="009B2ED0" w:rsidRDefault="009B2ED0" w:rsidP="009B2ED0">
      <w:pPr>
        <w:jc w:val="both"/>
      </w:pPr>
      <w:r w:rsidRPr="009B2ED0">
        <w:lastRenderedPageBreak/>
        <w:t>13.3. Verificada irregularidade, defeito, vício construtivo ou serviço executado em desconformidade, a CONTRATADA será formalmente notificada para promover as correções necessárias.</w:t>
      </w:r>
    </w:p>
    <w:p w14:paraId="0C6FD962" w14:textId="77777777" w:rsidR="009B2ED0" w:rsidRPr="009B2ED0" w:rsidRDefault="009B2ED0" w:rsidP="009B2ED0">
      <w:pPr>
        <w:jc w:val="both"/>
      </w:pPr>
      <w:r w:rsidRPr="009B2ED0">
        <w:t>13.4. O recebimento definitivo ocorrerá após:</w:t>
      </w:r>
    </w:p>
    <w:p w14:paraId="39F329EB" w14:textId="77777777" w:rsidR="009B2ED0" w:rsidRPr="009B2ED0" w:rsidRDefault="009B2ED0" w:rsidP="009B2ED0">
      <w:pPr>
        <w:jc w:val="both"/>
      </w:pPr>
      <w:r w:rsidRPr="009B2ED0">
        <w:t>13.4.1. conclusão integral da obra;</w:t>
      </w:r>
    </w:p>
    <w:p w14:paraId="409BE161" w14:textId="77777777" w:rsidR="009B2ED0" w:rsidRPr="009B2ED0" w:rsidRDefault="009B2ED0" w:rsidP="009B2ED0">
      <w:pPr>
        <w:jc w:val="both"/>
      </w:pPr>
      <w:r w:rsidRPr="009B2ED0">
        <w:t>13.4.2. aprovação definitiva dos serviços executados;</w:t>
      </w:r>
    </w:p>
    <w:p w14:paraId="37222B3E" w14:textId="77777777" w:rsidR="009B2ED0" w:rsidRPr="009B2ED0" w:rsidRDefault="009B2ED0" w:rsidP="009B2ED0">
      <w:pPr>
        <w:jc w:val="both"/>
      </w:pPr>
      <w:r w:rsidRPr="009B2ED0">
        <w:t>13.4.3. saneamento das pendências eventualmente identificadas;</w:t>
      </w:r>
    </w:p>
    <w:p w14:paraId="34E1BDAB" w14:textId="77777777" w:rsidR="009B2ED0" w:rsidRPr="009B2ED0" w:rsidRDefault="009B2ED0" w:rsidP="009B2ED0">
      <w:pPr>
        <w:jc w:val="both"/>
      </w:pPr>
      <w:r w:rsidRPr="009B2ED0">
        <w:t>13.4.4. apresentação da documentação final exigida;</w:t>
      </w:r>
    </w:p>
    <w:p w14:paraId="53362249" w14:textId="77777777" w:rsidR="009B2ED0" w:rsidRPr="009B2ED0" w:rsidRDefault="009B2ED0" w:rsidP="009B2ED0">
      <w:pPr>
        <w:jc w:val="both"/>
      </w:pPr>
      <w:r w:rsidRPr="009B2ED0">
        <w:t>13.4.5. verificação da regularidade técnica e administrativa da execução contratual.</w:t>
      </w:r>
    </w:p>
    <w:p w14:paraId="5ECE2A34" w14:textId="77777777" w:rsidR="009B2ED0" w:rsidRPr="009B2ED0" w:rsidRDefault="009B2ED0" w:rsidP="009B2ED0">
      <w:pPr>
        <w:jc w:val="both"/>
      </w:pPr>
      <w:r w:rsidRPr="009B2ED0">
        <w:t>13.5. O recebimento definitivo será formalizado mediante termo circunstanciado emitido pela autoridade competente.</w:t>
      </w:r>
    </w:p>
    <w:p w14:paraId="2635E502" w14:textId="77777777" w:rsidR="009B2ED0" w:rsidRPr="009B2ED0" w:rsidRDefault="009B2ED0" w:rsidP="009B2ED0">
      <w:pPr>
        <w:jc w:val="both"/>
      </w:pPr>
      <w:r w:rsidRPr="009B2ED0">
        <w:t>13.6. O recebimento provisório ou definitivo não exclui:</w:t>
      </w:r>
    </w:p>
    <w:p w14:paraId="7C9F4894" w14:textId="77777777" w:rsidR="009B2ED0" w:rsidRPr="009B2ED0" w:rsidRDefault="009B2ED0" w:rsidP="009B2ED0">
      <w:pPr>
        <w:jc w:val="both"/>
      </w:pPr>
      <w:r w:rsidRPr="009B2ED0">
        <w:t>13.6.1. a responsabilidade civil da CONTRATADA;</w:t>
      </w:r>
    </w:p>
    <w:p w14:paraId="05B04137" w14:textId="77777777" w:rsidR="009B2ED0" w:rsidRPr="009B2ED0" w:rsidRDefault="009B2ED0" w:rsidP="009B2ED0">
      <w:pPr>
        <w:jc w:val="both"/>
      </w:pPr>
      <w:r w:rsidRPr="009B2ED0">
        <w:t>13.6.2. a responsabilidade técnica pela solidez e segurança da obra;</w:t>
      </w:r>
    </w:p>
    <w:p w14:paraId="55C2A0BD" w14:textId="77777777" w:rsidR="009B2ED0" w:rsidRPr="009B2ED0" w:rsidRDefault="009B2ED0" w:rsidP="009B2ED0">
      <w:pPr>
        <w:jc w:val="both"/>
      </w:pPr>
      <w:r w:rsidRPr="009B2ED0">
        <w:t>13.6.3. a responsabilidade por vícios ocultos;</w:t>
      </w:r>
    </w:p>
    <w:p w14:paraId="269D509F" w14:textId="77777777" w:rsidR="009B2ED0" w:rsidRPr="009B2ED0" w:rsidRDefault="009B2ED0" w:rsidP="009B2ED0">
      <w:pPr>
        <w:jc w:val="both"/>
      </w:pPr>
      <w:r w:rsidRPr="009B2ED0">
        <w:t>13.6.4. a obrigação de reparação de defeitos posteriormente constatados.</w:t>
      </w:r>
    </w:p>
    <w:p w14:paraId="7C2AB50E" w14:textId="77777777" w:rsidR="009B2ED0" w:rsidRDefault="009B2ED0" w:rsidP="009B2ED0">
      <w:pPr>
        <w:jc w:val="both"/>
      </w:pPr>
      <w:r w:rsidRPr="009B2ED0">
        <w:t>13.7. A CONTRATADA responderá pela solidez e segurança da obra nos prazos previstos na legislação civil e profissional aplicável.</w:t>
      </w:r>
    </w:p>
    <w:p w14:paraId="71B8AF7E" w14:textId="1A501AAB" w:rsidR="00220328" w:rsidRPr="00220328" w:rsidRDefault="00220328" w:rsidP="00220328">
      <w:pPr>
        <w:jc w:val="both"/>
      </w:pPr>
      <w:r>
        <w:t>13.8</w:t>
      </w:r>
      <w:r w:rsidRPr="00220328">
        <w:t xml:space="preserve">. O recebimento provisório e definitivo observará os </w:t>
      </w:r>
      <w:proofErr w:type="spellStart"/>
      <w:r w:rsidRPr="00220328">
        <w:t>arts</w:t>
      </w:r>
      <w:proofErr w:type="spellEnd"/>
      <w:r w:rsidRPr="00220328">
        <w:t>. 140 a 143 da Lei Federal nº 14.133/2021.</w:t>
      </w:r>
    </w:p>
    <w:p w14:paraId="55316A1C" w14:textId="741A74A7" w:rsidR="00220328" w:rsidRPr="00220328" w:rsidRDefault="00220328" w:rsidP="00220328">
      <w:r>
        <w:t>13.9</w:t>
      </w:r>
      <w:r w:rsidRPr="00220328">
        <w:t>. O recebimento definitivo ficará condicionado:</w:t>
      </w:r>
      <w:r w:rsidRPr="00220328">
        <w:br/>
        <w:t>I — à conclusão integral dos serviços;</w:t>
      </w:r>
      <w:r w:rsidRPr="00220328">
        <w:br/>
        <w:t>II — à correção das pendências eventualmente identificadas;</w:t>
      </w:r>
      <w:r w:rsidRPr="00220328">
        <w:br/>
        <w:t>III — à apresentação da documentação técnica final;</w:t>
      </w:r>
      <w:r w:rsidRPr="00220328">
        <w:br/>
        <w:t>IV — à aprovação definitiva da fiscalização.</w:t>
      </w:r>
    </w:p>
    <w:p w14:paraId="4C7F877F" w14:textId="77777777" w:rsidR="009B2ED0" w:rsidRDefault="009B2ED0" w:rsidP="009B2ED0">
      <w:pPr>
        <w:jc w:val="both"/>
      </w:pPr>
    </w:p>
    <w:p w14:paraId="3DE8F541" w14:textId="6416747B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DÉCIMA QUARTA — DAS INFRAÇÕES ADMINISTRATIVAS E SANÇÕES</w:t>
      </w:r>
    </w:p>
    <w:p w14:paraId="2D15887E" w14:textId="77777777" w:rsidR="009B2ED0" w:rsidRPr="009B2ED0" w:rsidRDefault="009B2ED0" w:rsidP="009B2ED0">
      <w:pPr>
        <w:jc w:val="both"/>
      </w:pPr>
      <w:r w:rsidRPr="009B2ED0">
        <w:t>14.1. O descumprimento das obrigações previstas neste contrato, no edital, no Termo de Referência ou na legislação aplicável sujeitará a CONTRATADA às sanções administrativas previstas na Lei Federal nº 14.133/2021.</w:t>
      </w:r>
    </w:p>
    <w:p w14:paraId="2E22275C" w14:textId="77777777" w:rsidR="009B2ED0" w:rsidRPr="009B2ED0" w:rsidRDefault="009B2ED0" w:rsidP="009B2ED0">
      <w:pPr>
        <w:jc w:val="both"/>
      </w:pPr>
      <w:r w:rsidRPr="009B2ED0">
        <w:t>14.2. Poderão ser aplicadas as seguintes sanções:</w:t>
      </w:r>
    </w:p>
    <w:p w14:paraId="6F4CC93D" w14:textId="77777777" w:rsidR="009B2ED0" w:rsidRPr="009B2ED0" w:rsidRDefault="009B2ED0" w:rsidP="009B2ED0">
      <w:pPr>
        <w:jc w:val="both"/>
      </w:pPr>
      <w:r w:rsidRPr="009B2ED0">
        <w:t>14.2.1. advertência;</w:t>
      </w:r>
    </w:p>
    <w:p w14:paraId="6FD11AAD" w14:textId="77777777" w:rsidR="009B2ED0" w:rsidRPr="009B2ED0" w:rsidRDefault="009B2ED0" w:rsidP="009B2ED0">
      <w:pPr>
        <w:jc w:val="both"/>
      </w:pPr>
      <w:r w:rsidRPr="009B2ED0">
        <w:t>14.2.2. multa;</w:t>
      </w:r>
    </w:p>
    <w:p w14:paraId="43F93FE1" w14:textId="77777777" w:rsidR="009B2ED0" w:rsidRPr="009B2ED0" w:rsidRDefault="009B2ED0" w:rsidP="009B2ED0">
      <w:pPr>
        <w:jc w:val="both"/>
      </w:pPr>
      <w:r w:rsidRPr="009B2ED0">
        <w:t>14.2.3. impedimento de licitar e contratar;</w:t>
      </w:r>
    </w:p>
    <w:p w14:paraId="4C147D45" w14:textId="77777777" w:rsidR="009B2ED0" w:rsidRPr="009B2ED0" w:rsidRDefault="009B2ED0" w:rsidP="009B2ED0">
      <w:pPr>
        <w:jc w:val="both"/>
      </w:pPr>
      <w:r w:rsidRPr="009B2ED0">
        <w:t>14.2.4. declaração de inidoneidade para licitar ou contratar.</w:t>
      </w:r>
    </w:p>
    <w:p w14:paraId="4916946F" w14:textId="77777777" w:rsidR="009B2ED0" w:rsidRPr="009B2ED0" w:rsidRDefault="009B2ED0" w:rsidP="009B2ED0">
      <w:pPr>
        <w:jc w:val="both"/>
      </w:pPr>
      <w:r w:rsidRPr="009B2ED0">
        <w:t>14.3. A aplicação das penalidades observará os princípios da proporcionalidade, razoabilidade, contraditório e ampla defesa.</w:t>
      </w:r>
    </w:p>
    <w:p w14:paraId="02495466" w14:textId="77777777" w:rsidR="009B2ED0" w:rsidRPr="009B2ED0" w:rsidRDefault="009B2ED0" w:rsidP="009B2ED0">
      <w:pPr>
        <w:jc w:val="both"/>
      </w:pPr>
      <w:r w:rsidRPr="009B2ED0">
        <w:t>14.4. O atraso injustificado na execução dos serviços sujeitará a CONTRATADA à multa moratória, conforme critérios estabelecidos no Termo de Referência e no edital.</w:t>
      </w:r>
    </w:p>
    <w:p w14:paraId="52377A03" w14:textId="77777777" w:rsidR="009B2ED0" w:rsidRPr="009B2ED0" w:rsidRDefault="009B2ED0" w:rsidP="009B2ED0">
      <w:pPr>
        <w:jc w:val="both"/>
      </w:pPr>
      <w:r w:rsidRPr="009B2ED0">
        <w:t>14.5. A inexecução parcial ou total do contrato poderá ensejar:</w:t>
      </w:r>
    </w:p>
    <w:p w14:paraId="35509E55" w14:textId="77777777" w:rsidR="009B2ED0" w:rsidRPr="009B2ED0" w:rsidRDefault="009B2ED0" w:rsidP="009B2ED0">
      <w:pPr>
        <w:jc w:val="both"/>
      </w:pPr>
      <w:r w:rsidRPr="009B2ED0">
        <w:t>14.5.1. aplicação de multa compensatória;</w:t>
      </w:r>
    </w:p>
    <w:p w14:paraId="70D6FA2B" w14:textId="77777777" w:rsidR="009B2ED0" w:rsidRPr="009B2ED0" w:rsidRDefault="009B2ED0" w:rsidP="009B2ED0">
      <w:pPr>
        <w:jc w:val="both"/>
      </w:pPr>
      <w:r w:rsidRPr="009B2ED0">
        <w:lastRenderedPageBreak/>
        <w:t>14.5.2. execução da garantia contratual;</w:t>
      </w:r>
    </w:p>
    <w:p w14:paraId="024834EB" w14:textId="77777777" w:rsidR="009B2ED0" w:rsidRPr="009B2ED0" w:rsidRDefault="009B2ED0" w:rsidP="009B2ED0">
      <w:pPr>
        <w:jc w:val="both"/>
      </w:pPr>
      <w:r w:rsidRPr="009B2ED0">
        <w:t>14.5.3. extinção contratual;</w:t>
      </w:r>
    </w:p>
    <w:p w14:paraId="2722C110" w14:textId="77777777" w:rsidR="009B2ED0" w:rsidRPr="009B2ED0" w:rsidRDefault="009B2ED0" w:rsidP="009B2ED0">
      <w:pPr>
        <w:jc w:val="both"/>
      </w:pPr>
      <w:r w:rsidRPr="009B2ED0">
        <w:t>14.5.4. aplicação das sanções restritivas previstas em lei.</w:t>
      </w:r>
    </w:p>
    <w:p w14:paraId="7B55444D" w14:textId="77777777" w:rsidR="009B2ED0" w:rsidRPr="009B2ED0" w:rsidRDefault="009B2ED0" w:rsidP="009B2ED0">
      <w:pPr>
        <w:jc w:val="both"/>
      </w:pPr>
      <w:r w:rsidRPr="009B2ED0">
        <w:t>14.6. Constituem hipóteses exemplificativas de infração contratual:</w:t>
      </w:r>
    </w:p>
    <w:p w14:paraId="112A2560" w14:textId="77777777" w:rsidR="009B2ED0" w:rsidRPr="009B2ED0" w:rsidRDefault="009B2ED0" w:rsidP="009B2ED0">
      <w:pPr>
        <w:jc w:val="both"/>
      </w:pPr>
      <w:r w:rsidRPr="009B2ED0">
        <w:t>14.6.1. atraso injustificado na execução da obra;</w:t>
      </w:r>
    </w:p>
    <w:p w14:paraId="18E8A0D4" w14:textId="77777777" w:rsidR="009B2ED0" w:rsidRPr="009B2ED0" w:rsidRDefault="009B2ED0" w:rsidP="009B2ED0">
      <w:pPr>
        <w:jc w:val="both"/>
      </w:pPr>
      <w:r w:rsidRPr="009B2ED0">
        <w:t>14.6.2. paralisação injustificada dos serviços;</w:t>
      </w:r>
    </w:p>
    <w:p w14:paraId="2F6EAD66" w14:textId="77777777" w:rsidR="009B2ED0" w:rsidRPr="009B2ED0" w:rsidRDefault="009B2ED0" w:rsidP="009B2ED0">
      <w:pPr>
        <w:jc w:val="both"/>
      </w:pPr>
      <w:r w:rsidRPr="009B2ED0">
        <w:t>14.6.3. execução em desconformidade técnica;</w:t>
      </w:r>
    </w:p>
    <w:p w14:paraId="43FEE75D" w14:textId="77777777" w:rsidR="009B2ED0" w:rsidRPr="009B2ED0" w:rsidRDefault="009B2ED0" w:rsidP="009B2ED0">
      <w:pPr>
        <w:jc w:val="both"/>
      </w:pPr>
      <w:r w:rsidRPr="009B2ED0">
        <w:t>14.6.4. descumprimento das determinações da fiscalização;</w:t>
      </w:r>
    </w:p>
    <w:p w14:paraId="24FEB54D" w14:textId="77777777" w:rsidR="009B2ED0" w:rsidRPr="009B2ED0" w:rsidRDefault="009B2ED0" w:rsidP="009B2ED0">
      <w:pPr>
        <w:jc w:val="both"/>
      </w:pPr>
      <w:r w:rsidRPr="009B2ED0">
        <w:t>14.6.5. subcontratação irregular;</w:t>
      </w:r>
    </w:p>
    <w:p w14:paraId="5A7E0EA2" w14:textId="77777777" w:rsidR="009B2ED0" w:rsidRPr="009B2ED0" w:rsidRDefault="009B2ED0" w:rsidP="009B2ED0">
      <w:pPr>
        <w:jc w:val="both"/>
      </w:pPr>
      <w:r w:rsidRPr="009B2ED0">
        <w:t>14.6.6. descumprimento das normas de segurança do trabalho;</w:t>
      </w:r>
    </w:p>
    <w:p w14:paraId="31043784" w14:textId="77777777" w:rsidR="009B2ED0" w:rsidRPr="009B2ED0" w:rsidRDefault="009B2ED0" w:rsidP="009B2ED0">
      <w:pPr>
        <w:jc w:val="both"/>
      </w:pPr>
      <w:r w:rsidRPr="009B2ED0">
        <w:t>14.6.7. inadimplemento trabalhista ou previdenciário;</w:t>
      </w:r>
    </w:p>
    <w:p w14:paraId="09D2948E" w14:textId="77777777" w:rsidR="009B2ED0" w:rsidRPr="009B2ED0" w:rsidRDefault="009B2ED0" w:rsidP="009B2ED0">
      <w:pPr>
        <w:jc w:val="both"/>
      </w:pPr>
      <w:r w:rsidRPr="009B2ED0">
        <w:t>14.6.8. apresentação de documentação falsa;</w:t>
      </w:r>
    </w:p>
    <w:p w14:paraId="6E99B7A4" w14:textId="77777777" w:rsidR="009B2ED0" w:rsidRPr="009B2ED0" w:rsidRDefault="009B2ED0" w:rsidP="009B2ED0">
      <w:pPr>
        <w:jc w:val="both"/>
      </w:pPr>
      <w:r w:rsidRPr="009B2ED0">
        <w:t>14.6.9. tentativa de medição de serviços não executados.</w:t>
      </w:r>
    </w:p>
    <w:p w14:paraId="1A27074A" w14:textId="77777777" w:rsidR="009B2ED0" w:rsidRPr="009B2ED0" w:rsidRDefault="009B2ED0" w:rsidP="009B2ED0">
      <w:pPr>
        <w:jc w:val="both"/>
      </w:pPr>
      <w:r w:rsidRPr="009B2ED0">
        <w:t>14.7. As multas eventualmente aplicadas poderão ser:</w:t>
      </w:r>
    </w:p>
    <w:p w14:paraId="664F6D55" w14:textId="77777777" w:rsidR="009B2ED0" w:rsidRPr="009B2ED0" w:rsidRDefault="009B2ED0" w:rsidP="009B2ED0">
      <w:pPr>
        <w:jc w:val="both"/>
      </w:pPr>
      <w:r w:rsidRPr="009B2ED0">
        <w:t>14.7.1. descontadas dos pagamentos devidos;</w:t>
      </w:r>
    </w:p>
    <w:p w14:paraId="102252B6" w14:textId="77777777" w:rsidR="009B2ED0" w:rsidRPr="009B2ED0" w:rsidRDefault="009B2ED0" w:rsidP="009B2ED0">
      <w:pPr>
        <w:jc w:val="both"/>
      </w:pPr>
      <w:r w:rsidRPr="009B2ED0">
        <w:t>14.7.2. executadas sobre a garantia contratual;</w:t>
      </w:r>
    </w:p>
    <w:p w14:paraId="0FCBDB20" w14:textId="77777777" w:rsidR="009B2ED0" w:rsidRPr="009B2ED0" w:rsidRDefault="009B2ED0" w:rsidP="009B2ED0">
      <w:pPr>
        <w:jc w:val="both"/>
      </w:pPr>
      <w:r w:rsidRPr="009B2ED0">
        <w:t>14.7.3. cobradas administrativa ou judicialmente.</w:t>
      </w:r>
    </w:p>
    <w:p w14:paraId="1AA20749" w14:textId="77777777" w:rsidR="009B2ED0" w:rsidRPr="009B2ED0" w:rsidRDefault="009B2ED0" w:rsidP="009B2ED0">
      <w:pPr>
        <w:jc w:val="both"/>
      </w:pPr>
      <w:r w:rsidRPr="009B2ED0">
        <w:t>14.8. A aplicação de penalidade não afasta o dever de reparação integral dos danos causados à Administração ou a terceiros.</w:t>
      </w:r>
    </w:p>
    <w:p w14:paraId="54FE38E3" w14:textId="77777777" w:rsidR="009B2ED0" w:rsidRPr="009B2ED0" w:rsidRDefault="009B2ED0" w:rsidP="009B2ED0">
      <w:pPr>
        <w:jc w:val="both"/>
      </w:pPr>
      <w:r w:rsidRPr="009B2ED0">
        <w:t>14.9. As sanções aplicadas deverão ser formalmente motivadas pela autoridade competente.</w:t>
      </w:r>
    </w:p>
    <w:p w14:paraId="21FE98BA" w14:textId="77777777" w:rsidR="009B2ED0" w:rsidRDefault="009B2ED0" w:rsidP="009B2ED0">
      <w:pPr>
        <w:jc w:val="both"/>
      </w:pPr>
    </w:p>
    <w:p w14:paraId="21A94FA9" w14:textId="537DF3CB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DÉCIMA QUINTA — DA EXTINÇÃO CONTRATUAL</w:t>
      </w:r>
    </w:p>
    <w:p w14:paraId="7761B958" w14:textId="77777777" w:rsidR="009B2ED0" w:rsidRPr="009B2ED0" w:rsidRDefault="009B2ED0" w:rsidP="009B2ED0">
      <w:pPr>
        <w:jc w:val="both"/>
      </w:pPr>
      <w:r w:rsidRPr="009B2ED0">
        <w:t>15.1. O presente contrato poderá ser extinto nas hipóteses previstas na Lei Federal nº 14.133/2021.</w:t>
      </w:r>
    </w:p>
    <w:p w14:paraId="7B105296" w14:textId="77777777" w:rsidR="009B2ED0" w:rsidRPr="009B2ED0" w:rsidRDefault="009B2ED0" w:rsidP="009B2ED0">
      <w:pPr>
        <w:jc w:val="both"/>
      </w:pPr>
      <w:r w:rsidRPr="009B2ED0">
        <w:t>15.2. Constituem hipóteses de extinção contratual, dentre outras legalmente admitidas:</w:t>
      </w:r>
    </w:p>
    <w:p w14:paraId="3C3D3ACE" w14:textId="77777777" w:rsidR="009B2ED0" w:rsidRPr="009B2ED0" w:rsidRDefault="009B2ED0" w:rsidP="009B2ED0">
      <w:pPr>
        <w:jc w:val="both"/>
      </w:pPr>
      <w:r w:rsidRPr="009B2ED0">
        <w:t>15.2.1. inexecução total ou parcial do contrato;</w:t>
      </w:r>
    </w:p>
    <w:p w14:paraId="1405C37C" w14:textId="77777777" w:rsidR="009B2ED0" w:rsidRPr="009B2ED0" w:rsidRDefault="009B2ED0" w:rsidP="009B2ED0">
      <w:pPr>
        <w:jc w:val="both"/>
      </w:pPr>
      <w:r w:rsidRPr="009B2ED0">
        <w:t>15.2.2. paralisação injustificada da obra;</w:t>
      </w:r>
    </w:p>
    <w:p w14:paraId="3C292CEF" w14:textId="77777777" w:rsidR="009B2ED0" w:rsidRPr="009B2ED0" w:rsidRDefault="009B2ED0" w:rsidP="009B2ED0">
      <w:pPr>
        <w:jc w:val="both"/>
      </w:pPr>
      <w:r w:rsidRPr="009B2ED0">
        <w:t>15.2.3. descumprimento reiterado de obrigações contratuais;</w:t>
      </w:r>
    </w:p>
    <w:p w14:paraId="12ADB235" w14:textId="77777777" w:rsidR="009B2ED0" w:rsidRPr="009B2ED0" w:rsidRDefault="009B2ED0" w:rsidP="009B2ED0">
      <w:pPr>
        <w:jc w:val="both"/>
      </w:pPr>
      <w:r w:rsidRPr="009B2ED0">
        <w:t>15.2.4. execução em desconformidade técnica grave;</w:t>
      </w:r>
    </w:p>
    <w:p w14:paraId="2C9A4584" w14:textId="77777777" w:rsidR="009B2ED0" w:rsidRPr="009B2ED0" w:rsidRDefault="009B2ED0" w:rsidP="009B2ED0">
      <w:pPr>
        <w:jc w:val="both"/>
      </w:pPr>
      <w:r w:rsidRPr="009B2ED0">
        <w:t>15.2.5. perda das condições de habilitação;</w:t>
      </w:r>
    </w:p>
    <w:p w14:paraId="35699D83" w14:textId="77777777" w:rsidR="009B2ED0" w:rsidRPr="009B2ED0" w:rsidRDefault="009B2ED0" w:rsidP="009B2ED0">
      <w:pPr>
        <w:jc w:val="both"/>
      </w:pPr>
      <w:r w:rsidRPr="009B2ED0">
        <w:t>15.2.6. falência ou dissolução da CONTRATADA;</w:t>
      </w:r>
    </w:p>
    <w:p w14:paraId="2FCC8C26" w14:textId="77777777" w:rsidR="009B2ED0" w:rsidRPr="009B2ED0" w:rsidRDefault="009B2ED0" w:rsidP="009B2ED0">
      <w:pPr>
        <w:jc w:val="both"/>
      </w:pPr>
      <w:r w:rsidRPr="009B2ED0">
        <w:t>15.2.7. razões de interesse público devidamente justificadas;</w:t>
      </w:r>
    </w:p>
    <w:p w14:paraId="55295450" w14:textId="77777777" w:rsidR="009B2ED0" w:rsidRPr="009B2ED0" w:rsidRDefault="009B2ED0" w:rsidP="009B2ED0">
      <w:pPr>
        <w:jc w:val="both"/>
      </w:pPr>
      <w:r w:rsidRPr="009B2ED0">
        <w:t>15.2.8. ocorrência de caso fortuito ou força maior impeditivos da continuidade contratual.</w:t>
      </w:r>
    </w:p>
    <w:p w14:paraId="2D9457FB" w14:textId="77777777" w:rsidR="009B2ED0" w:rsidRPr="009B2ED0" w:rsidRDefault="009B2ED0" w:rsidP="009B2ED0">
      <w:pPr>
        <w:jc w:val="both"/>
      </w:pPr>
      <w:r w:rsidRPr="009B2ED0">
        <w:t>15.3. A extinção contratual poderá ocorrer:</w:t>
      </w:r>
    </w:p>
    <w:p w14:paraId="2F0006A3" w14:textId="77777777" w:rsidR="009B2ED0" w:rsidRPr="009B2ED0" w:rsidRDefault="009B2ED0" w:rsidP="009B2ED0">
      <w:pPr>
        <w:jc w:val="both"/>
      </w:pPr>
      <w:r w:rsidRPr="009B2ED0">
        <w:t>15.3.1. unilateralmente pela Administração;</w:t>
      </w:r>
    </w:p>
    <w:p w14:paraId="2F0B5583" w14:textId="77777777" w:rsidR="009B2ED0" w:rsidRPr="009B2ED0" w:rsidRDefault="009B2ED0" w:rsidP="009B2ED0">
      <w:pPr>
        <w:jc w:val="both"/>
      </w:pPr>
      <w:r w:rsidRPr="009B2ED0">
        <w:t>15.3.2. consensualmente;</w:t>
      </w:r>
    </w:p>
    <w:p w14:paraId="60DC4234" w14:textId="77777777" w:rsidR="009B2ED0" w:rsidRPr="009B2ED0" w:rsidRDefault="009B2ED0" w:rsidP="009B2ED0">
      <w:pPr>
        <w:jc w:val="both"/>
      </w:pPr>
      <w:r w:rsidRPr="009B2ED0">
        <w:t>15.3.3. por decisão arbitral ou judicial, quando cabível.</w:t>
      </w:r>
    </w:p>
    <w:p w14:paraId="7CE4A6E5" w14:textId="77777777" w:rsidR="009B2ED0" w:rsidRPr="009B2ED0" w:rsidRDefault="009B2ED0" w:rsidP="009B2ED0">
      <w:pPr>
        <w:jc w:val="both"/>
      </w:pPr>
      <w:r w:rsidRPr="009B2ED0">
        <w:t>15.4. A extinção unilateral por culpa da CONTRATADA poderá ensejar:</w:t>
      </w:r>
    </w:p>
    <w:p w14:paraId="6AE38F82" w14:textId="77777777" w:rsidR="009B2ED0" w:rsidRPr="009B2ED0" w:rsidRDefault="009B2ED0" w:rsidP="009B2ED0">
      <w:pPr>
        <w:jc w:val="both"/>
      </w:pPr>
      <w:r w:rsidRPr="009B2ED0">
        <w:t>15.4.1. execução da garantia contratual;</w:t>
      </w:r>
    </w:p>
    <w:p w14:paraId="370552DB" w14:textId="77777777" w:rsidR="009B2ED0" w:rsidRPr="009B2ED0" w:rsidRDefault="009B2ED0" w:rsidP="009B2ED0">
      <w:pPr>
        <w:jc w:val="both"/>
      </w:pPr>
      <w:r w:rsidRPr="009B2ED0">
        <w:t>15.4.2. aplicação das sanções cabíveis;</w:t>
      </w:r>
    </w:p>
    <w:p w14:paraId="6248734C" w14:textId="77777777" w:rsidR="009B2ED0" w:rsidRPr="009B2ED0" w:rsidRDefault="009B2ED0" w:rsidP="009B2ED0">
      <w:pPr>
        <w:jc w:val="both"/>
      </w:pPr>
      <w:r w:rsidRPr="009B2ED0">
        <w:t>15.4.3. retenção de créditos eventualmente devidos;</w:t>
      </w:r>
    </w:p>
    <w:p w14:paraId="107C1F5A" w14:textId="77777777" w:rsidR="009B2ED0" w:rsidRPr="009B2ED0" w:rsidRDefault="009B2ED0" w:rsidP="009B2ED0">
      <w:pPr>
        <w:jc w:val="both"/>
      </w:pPr>
      <w:r w:rsidRPr="009B2ED0">
        <w:lastRenderedPageBreak/>
        <w:t>15.4.4. apuração de perdas e danos.</w:t>
      </w:r>
    </w:p>
    <w:p w14:paraId="04CB7306" w14:textId="77777777" w:rsidR="009B2ED0" w:rsidRPr="009B2ED0" w:rsidRDefault="009B2ED0" w:rsidP="009B2ED0">
      <w:pPr>
        <w:jc w:val="both"/>
      </w:pPr>
      <w:r w:rsidRPr="009B2ED0">
        <w:t>15.5. Extinto o contrato, a CONTRATANTE poderá assumir imediatamente o objeto, no estado e local em que se encontrar, adotando as medidas necessárias à continuidade da obra e preservação do interesse público.</w:t>
      </w:r>
    </w:p>
    <w:p w14:paraId="5E79D913" w14:textId="77777777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DÉCIMA SEXTA — DA SUBCONTRATAÇÃO</w:t>
      </w:r>
    </w:p>
    <w:p w14:paraId="03899F6C" w14:textId="77777777" w:rsidR="009B2ED0" w:rsidRPr="009B2ED0" w:rsidRDefault="009B2ED0" w:rsidP="009B2ED0">
      <w:pPr>
        <w:jc w:val="both"/>
      </w:pPr>
      <w:r w:rsidRPr="009B2ED0">
        <w:t>16.1. A subcontratação parcial do objeto poderá ser admitida, desde que previamente autorizada pela CONTRATANTE e limitada às parcelas acessórias, complementares ou especializadas da execução contratual.</w:t>
      </w:r>
    </w:p>
    <w:p w14:paraId="51B5ACD4" w14:textId="77777777" w:rsidR="009B2ED0" w:rsidRPr="009B2ED0" w:rsidRDefault="009B2ED0" w:rsidP="009B2ED0">
      <w:pPr>
        <w:jc w:val="both"/>
      </w:pPr>
      <w:r w:rsidRPr="009B2ED0">
        <w:t>16.2. É vedada a subcontratação integral do objeto contratado.</w:t>
      </w:r>
    </w:p>
    <w:p w14:paraId="41B41C81" w14:textId="77777777" w:rsidR="009B2ED0" w:rsidRPr="009B2ED0" w:rsidRDefault="009B2ED0" w:rsidP="009B2ED0">
      <w:pPr>
        <w:jc w:val="both"/>
      </w:pPr>
      <w:r w:rsidRPr="009B2ED0">
        <w:t>16.3. Permanecerão sob responsabilidade exclusiva da CONTRATADA:</w:t>
      </w:r>
    </w:p>
    <w:p w14:paraId="35B65263" w14:textId="77777777" w:rsidR="009B2ED0" w:rsidRPr="009B2ED0" w:rsidRDefault="009B2ED0" w:rsidP="009B2ED0">
      <w:pPr>
        <w:jc w:val="both"/>
      </w:pPr>
      <w:r w:rsidRPr="009B2ED0">
        <w:t>16.3.1. a coordenação geral da obra;</w:t>
      </w:r>
    </w:p>
    <w:p w14:paraId="2E836B6B" w14:textId="77777777" w:rsidR="009B2ED0" w:rsidRPr="009B2ED0" w:rsidRDefault="009B2ED0" w:rsidP="009B2ED0">
      <w:pPr>
        <w:jc w:val="both"/>
      </w:pPr>
      <w:r w:rsidRPr="009B2ED0">
        <w:t>16.3.2. a responsabilidade técnica principal;</w:t>
      </w:r>
    </w:p>
    <w:p w14:paraId="02BCBE58" w14:textId="77777777" w:rsidR="009B2ED0" w:rsidRPr="009B2ED0" w:rsidRDefault="009B2ED0" w:rsidP="009B2ED0">
      <w:pPr>
        <w:jc w:val="both"/>
      </w:pPr>
      <w:r w:rsidRPr="009B2ED0">
        <w:t>16.3.3. a execução das parcelas de maior relevância técnica;</w:t>
      </w:r>
    </w:p>
    <w:p w14:paraId="1DDEDA9C" w14:textId="77777777" w:rsidR="009B2ED0" w:rsidRPr="009B2ED0" w:rsidRDefault="009B2ED0" w:rsidP="009B2ED0">
      <w:pPr>
        <w:jc w:val="both"/>
      </w:pPr>
      <w:r w:rsidRPr="009B2ED0">
        <w:t>16.3.4. as obrigações contratuais perante a Administração.</w:t>
      </w:r>
    </w:p>
    <w:p w14:paraId="097565B3" w14:textId="77777777" w:rsidR="009B2ED0" w:rsidRPr="009B2ED0" w:rsidRDefault="009B2ED0" w:rsidP="009B2ED0">
      <w:pPr>
        <w:jc w:val="both"/>
      </w:pPr>
      <w:r w:rsidRPr="009B2ED0">
        <w:t>16.4. A eventual subcontratação dependerá de autorização prévia e expressa da CONTRATANTE, mediante apresentação:</w:t>
      </w:r>
    </w:p>
    <w:p w14:paraId="77CB3208" w14:textId="77777777" w:rsidR="009B2ED0" w:rsidRPr="009B2ED0" w:rsidRDefault="009B2ED0" w:rsidP="009B2ED0">
      <w:pPr>
        <w:jc w:val="both"/>
      </w:pPr>
      <w:r w:rsidRPr="009B2ED0">
        <w:t>16.4.1. da identificação da subcontratada;</w:t>
      </w:r>
    </w:p>
    <w:p w14:paraId="494B4AFA" w14:textId="77777777" w:rsidR="009B2ED0" w:rsidRPr="009B2ED0" w:rsidRDefault="009B2ED0" w:rsidP="009B2ED0">
      <w:pPr>
        <w:jc w:val="both"/>
      </w:pPr>
      <w:r w:rsidRPr="009B2ED0">
        <w:t>16.4.2. da descrição dos serviços a serem subcontratados;</w:t>
      </w:r>
    </w:p>
    <w:p w14:paraId="68882C37" w14:textId="77777777" w:rsidR="009B2ED0" w:rsidRPr="009B2ED0" w:rsidRDefault="009B2ED0" w:rsidP="009B2ED0">
      <w:pPr>
        <w:jc w:val="both"/>
      </w:pPr>
      <w:r w:rsidRPr="009B2ED0">
        <w:t>16.4.3. da documentação de regularidade jurídica, fiscal e trabalhista da subcontratada;</w:t>
      </w:r>
    </w:p>
    <w:p w14:paraId="4B151A30" w14:textId="77777777" w:rsidR="009B2ED0" w:rsidRPr="009B2ED0" w:rsidRDefault="009B2ED0" w:rsidP="009B2ED0">
      <w:pPr>
        <w:jc w:val="both"/>
      </w:pPr>
      <w:r w:rsidRPr="009B2ED0">
        <w:t>16.4.4. da comprovação de capacidade técnica compatível, quando exigível.</w:t>
      </w:r>
    </w:p>
    <w:p w14:paraId="039A85F9" w14:textId="77777777" w:rsidR="009B2ED0" w:rsidRPr="009B2ED0" w:rsidRDefault="009B2ED0" w:rsidP="009B2ED0">
      <w:pPr>
        <w:jc w:val="both"/>
      </w:pPr>
      <w:r w:rsidRPr="009B2ED0">
        <w:t>16.5. A autorização da subcontratação não estabelece vínculo jurídico entre a subcontratada e a CONTRATANTE.</w:t>
      </w:r>
    </w:p>
    <w:p w14:paraId="5A124F76" w14:textId="77777777" w:rsidR="009B2ED0" w:rsidRPr="009B2ED0" w:rsidRDefault="009B2ED0" w:rsidP="009B2ED0">
      <w:pPr>
        <w:jc w:val="both"/>
      </w:pPr>
      <w:r w:rsidRPr="009B2ED0">
        <w:t>16.6. A CONTRATADA responderá integralmente pelos atos praticados por seus subcontratados, empregados e prepostos.</w:t>
      </w:r>
    </w:p>
    <w:p w14:paraId="0B7F4FF1" w14:textId="77777777" w:rsidR="009B2ED0" w:rsidRDefault="009B2ED0" w:rsidP="009B2ED0">
      <w:pPr>
        <w:jc w:val="both"/>
      </w:pPr>
      <w:r w:rsidRPr="009B2ED0">
        <w:t>16.7. A subcontratação realizada sem autorização da CONTRATANTE caracterizará infração contratual grave.</w:t>
      </w:r>
    </w:p>
    <w:p w14:paraId="2409F436" w14:textId="4056ABFB" w:rsidR="00220328" w:rsidRPr="00220328" w:rsidRDefault="00220328" w:rsidP="00220328">
      <w:pPr>
        <w:jc w:val="both"/>
      </w:pPr>
      <w:r>
        <w:t>16.8</w:t>
      </w:r>
      <w:r w:rsidRPr="00220328">
        <w:t>. Não poderão ser subcontratadas as parcelas de maior relevância técnica do objeto, os serviços utilizados para comprovação da qualificação técnico-operacional da contratada e as atividades diretamente relacionadas à responsabilidade técnica principal da obra.</w:t>
      </w:r>
    </w:p>
    <w:p w14:paraId="49F63E7E" w14:textId="77777777" w:rsidR="00220328" w:rsidRPr="009B2ED0" w:rsidRDefault="00220328" w:rsidP="009B2ED0">
      <w:pPr>
        <w:jc w:val="both"/>
      </w:pPr>
    </w:p>
    <w:p w14:paraId="7DE818F7" w14:textId="77777777" w:rsidR="009B2ED0" w:rsidRDefault="009B2ED0" w:rsidP="009B2ED0">
      <w:pPr>
        <w:jc w:val="both"/>
      </w:pPr>
    </w:p>
    <w:p w14:paraId="2F1DBD78" w14:textId="72DC063C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DÉCIMA SÉTIMA — DA MATRIZ DE RISCOS E DA RESPONSABILIDADE DAS PARTES</w:t>
      </w:r>
    </w:p>
    <w:p w14:paraId="22FA64E2" w14:textId="77777777" w:rsidR="009B2ED0" w:rsidRPr="009B2ED0" w:rsidRDefault="009B2ED0" w:rsidP="009B2ED0">
      <w:pPr>
        <w:jc w:val="both"/>
      </w:pPr>
      <w:r w:rsidRPr="009B2ED0">
        <w:t>17.1. A alocação de riscos observará os princípios da eficiência, razoabilidade, manutenção do equilíbrio econômico-financeiro e capacidade de gerenciamento do risco pela parte responsável.</w:t>
      </w:r>
    </w:p>
    <w:p w14:paraId="7AFD0618" w14:textId="77777777" w:rsidR="009B2ED0" w:rsidRPr="009B2ED0" w:rsidRDefault="009B2ED0" w:rsidP="009B2ED0">
      <w:pPr>
        <w:jc w:val="both"/>
      </w:pPr>
      <w:r w:rsidRPr="009B2ED0">
        <w:t>17.2. Constituem riscos de responsabilidade da CONTRATADA:</w:t>
      </w:r>
    </w:p>
    <w:p w14:paraId="57DFB84F" w14:textId="77777777" w:rsidR="009B2ED0" w:rsidRPr="009B2ED0" w:rsidRDefault="009B2ED0" w:rsidP="009B2ED0">
      <w:pPr>
        <w:jc w:val="both"/>
      </w:pPr>
      <w:r w:rsidRPr="009B2ED0">
        <w:t>17.2.1. erros de dimensionamento da proposta;</w:t>
      </w:r>
    </w:p>
    <w:p w14:paraId="3CAE96A0" w14:textId="77777777" w:rsidR="009B2ED0" w:rsidRPr="009B2ED0" w:rsidRDefault="009B2ED0" w:rsidP="009B2ED0">
      <w:pPr>
        <w:jc w:val="both"/>
      </w:pPr>
      <w:r w:rsidRPr="009B2ED0">
        <w:t>17.2.2. subestimação de custos;</w:t>
      </w:r>
    </w:p>
    <w:p w14:paraId="10D54F7F" w14:textId="77777777" w:rsidR="009B2ED0" w:rsidRPr="009B2ED0" w:rsidRDefault="009B2ED0" w:rsidP="009B2ED0">
      <w:pPr>
        <w:jc w:val="both"/>
      </w:pPr>
      <w:r w:rsidRPr="009B2ED0">
        <w:t>17.2.3. falhas de planejamento executivo;</w:t>
      </w:r>
    </w:p>
    <w:p w14:paraId="625766AB" w14:textId="77777777" w:rsidR="009B2ED0" w:rsidRPr="009B2ED0" w:rsidRDefault="009B2ED0" w:rsidP="009B2ED0">
      <w:pPr>
        <w:jc w:val="both"/>
      </w:pPr>
      <w:r w:rsidRPr="009B2ED0">
        <w:t>17.2.4. atraso injustificado na execução;</w:t>
      </w:r>
    </w:p>
    <w:p w14:paraId="4E0A9C6A" w14:textId="77777777" w:rsidR="009B2ED0" w:rsidRPr="009B2ED0" w:rsidRDefault="009B2ED0" w:rsidP="009B2ED0">
      <w:pPr>
        <w:jc w:val="both"/>
      </w:pPr>
      <w:r w:rsidRPr="009B2ED0">
        <w:t>17.2.5. insuficiência de mão de obra, equipamentos ou materiais;</w:t>
      </w:r>
    </w:p>
    <w:p w14:paraId="081F76BD" w14:textId="77777777" w:rsidR="009B2ED0" w:rsidRPr="009B2ED0" w:rsidRDefault="009B2ED0" w:rsidP="009B2ED0">
      <w:pPr>
        <w:jc w:val="both"/>
      </w:pPr>
      <w:r w:rsidRPr="009B2ED0">
        <w:t>17.2.6. falhas construtivas;</w:t>
      </w:r>
    </w:p>
    <w:p w14:paraId="3A1AD72D" w14:textId="77777777" w:rsidR="009B2ED0" w:rsidRPr="009B2ED0" w:rsidRDefault="009B2ED0" w:rsidP="009B2ED0">
      <w:pPr>
        <w:jc w:val="both"/>
      </w:pPr>
      <w:r w:rsidRPr="009B2ED0">
        <w:lastRenderedPageBreak/>
        <w:t>17.2.7. desperdícios e retrabalhos;</w:t>
      </w:r>
    </w:p>
    <w:p w14:paraId="32BD9AC3" w14:textId="77777777" w:rsidR="009B2ED0" w:rsidRPr="009B2ED0" w:rsidRDefault="009B2ED0" w:rsidP="009B2ED0">
      <w:pPr>
        <w:jc w:val="both"/>
      </w:pPr>
      <w:r w:rsidRPr="009B2ED0">
        <w:t>17.2.8. danos causados a terceiros;</w:t>
      </w:r>
    </w:p>
    <w:p w14:paraId="2EE6F445" w14:textId="77777777" w:rsidR="009B2ED0" w:rsidRPr="009B2ED0" w:rsidRDefault="009B2ED0" w:rsidP="009B2ED0">
      <w:pPr>
        <w:jc w:val="both"/>
      </w:pPr>
      <w:r w:rsidRPr="009B2ED0">
        <w:t>17.2.9. inadimplemento trabalhista, previdenciário ou fiscal;</w:t>
      </w:r>
    </w:p>
    <w:p w14:paraId="6D35D534" w14:textId="77777777" w:rsidR="009B2ED0" w:rsidRPr="009B2ED0" w:rsidRDefault="009B2ED0" w:rsidP="009B2ED0">
      <w:pPr>
        <w:jc w:val="both"/>
      </w:pPr>
      <w:r w:rsidRPr="009B2ED0">
        <w:t>17.2.10. descumprimento das obrigações ambientais e de segurança do trabalho.</w:t>
      </w:r>
    </w:p>
    <w:p w14:paraId="45411970" w14:textId="77777777" w:rsidR="009B2ED0" w:rsidRPr="009B2ED0" w:rsidRDefault="009B2ED0" w:rsidP="009B2ED0">
      <w:pPr>
        <w:jc w:val="both"/>
      </w:pPr>
      <w:r w:rsidRPr="009B2ED0">
        <w:t>17.3. Constituem riscos de responsabilidade da CONTRATANTE:</w:t>
      </w:r>
    </w:p>
    <w:p w14:paraId="6D79A6BD" w14:textId="77777777" w:rsidR="009B2ED0" w:rsidRPr="009B2ED0" w:rsidRDefault="009B2ED0" w:rsidP="009B2ED0">
      <w:pPr>
        <w:jc w:val="both"/>
      </w:pPr>
      <w:r w:rsidRPr="009B2ED0">
        <w:t>17.3.1. atraso injustificado na emissão da Ordem de Serviço;</w:t>
      </w:r>
    </w:p>
    <w:p w14:paraId="6EFEA4AE" w14:textId="77777777" w:rsidR="009B2ED0" w:rsidRPr="009B2ED0" w:rsidRDefault="009B2ED0" w:rsidP="009B2ED0">
      <w:pPr>
        <w:jc w:val="both"/>
      </w:pPr>
      <w:r w:rsidRPr="009B2ED0">
        <w:t>17.3.2. atraso injustificado nos pagamentos devidos;</w:t>
      </w:r>
    </w:p>
    <w:p w14:paraId="3A00A983" w14:textId="77777777" w:rsidR="009B2ED0" w:rsidRPr="009B2ED0" w:rsidRDefault="009B2ED0" w:rsidP="009B2ED0">
      <w:pPr>
        <w:jc w:val="both"/>
      </w:pPr>
      <w:r w:rsidRPr="009B2ED0">
        <w:t>17.3.3. alterações unilaterais relevantes promovidas pela Administração;</w:t>
      </w:r>
    </w:p>
    <w:p w14:paraId="4673DBA2" w14:textId="77777777" w:rsidR="009B2ED0" w:rsidRPr="009B2ED0" w:rsidRDefault="009B2ED0" w:rsidP="009B2ED0">
      <w:pPr>
        <w:jc w:val="both"/>
      </w:pPr>
      <w:r w:rsidRPr="009B2ED0">
        <w:t>17.3.4. necessidade de modificação substancial dos projetos por interesse público superveniente;</w:t>
      </w:r>
    </w:p>
    <w:p w14:paraId="65BDB5E8" w14:textId="77777777" w:rsidR="009B2ED0" w:rsidRPr="009B2ED0" w:rsidRDefault="009B2ED0" w:rsidP="009B2ED0">
      <w:pPr>
        <w:jc w:val="both"/>
      </w:pPr>
      <w:r w:rsidRPr="009B2ED0">
        <w:t>17.3.5. paralisação da obra por determinação administrativa sem culpa da CONTRATADA.</w:t>
      </w:r>
    </w:p>
    <w:p w14:paraId="39F8803D" w14:textId="77777777" w:rsidR="009B2ED0" w:rsidRPr="009B2ED0" w:rsidRDefault="009B2ED0" w:rsidP="009B2ED0">
      <w:pPr>
        <w:jc w:val="both"/>
      </w:pPr>
      <w:r w:rsidRPr="009B2ED0">
        <w:t>17.4. Constituem riscos compartilhados:</w:t>
      </w:r>
    </w:p>
    <w:p w14:paraId="0D5C80C6" w14:textId="77777777" w:rsidR="009B2ED0" w:rsidRPr="009B2ED0" w:rsidRDefault="009B2ED0" w:rsidP="009B2ED0">
      <w:pPr>
        <w:jc w:val="both"/>
      </w:pPr>
      <w:r w:rsidRPr="009B2ED0">
        <w:t>17.4.1. ocorrência de caso fortuito ou força maior;</w:t>
      </w:r>
    </w:p>
    <w:p w14:paraId="30C4F2E3" w14:textId="77777777" w:rsidR="009B2ED0" w:rsidRPr="009B2ED0" w:rsidRDefault="009B2ED0" w:rsidP="009B2ED0">
      <w:pPr>
        <w:jc w:val="both"/>
      </w:pPr>
      <w:r w:rsidRPr="009B2ED0">
        <w:t>17.4.2. eventos climáticos extraordinários e imprevisíveis que impactem diretamente a execução da obra;</w:t>
      </w:r>
    </w:p>
    <w:p w14:paraId="0EA6C8D5" w14:textId="77777777" w:rsidR="009B2ED0" w:rsidRPr="009B2ED0" w:rsidRDefault="009B2ED0" w:rsidP="009B2ED0">
      <w:pPr>
        <w:jc w:val="both"/>
      </w:pPr>
      <w:r w:rsidRPr="009B2ED0">
        <w:t>17.4.3. fatos imprevisíveis ou previsíveis de consequências incalculáveis;</w:t>
      </w:r>
    </w:p>
    <w:p w14:paraId="2F73491B" w14:textId="77777777" w:rsidR="009B2ED0" w:rsidRPr="009B2ED0" w:rsidRDefault="009B2ED0" w:rsidP="009B2ED0">
      <w:pPr>
        <w:jc w:val="both"/>
      </w:pPr>
      <w:r w:rsidRPr="009B2ED0">
        <w:t>17.4.4. alterações legislativas supervenientes com impacto direto na execução contratual.</w:t>
      </w:r>
    </w:p>
    <w:p w14:paraId="74C84D59" w14:textId="77777777" w:rsidR="009B2ED0" w:rsidRDefault="009B2ED0" w:rsidP="009B2ED0">
      <w:pPr>
        <w:jc w:val="both"/>
      </w:pPr>
      <w:r w:rsidRPr="009B2ED0">
        <w:t>17.5. A ocorrência de eventos extraordinários poderá ensejar revisão contratual, observadas as disposições da Lei Federal nº 14.133/2021.</w:t>
      </w:r>
    </w:p>
    <w:p w14:paraId="1470D137" w14:textId="713E9A2F" w:rsidR="00220328" w:rsidRPr="00220328" w:rsidRDefault="00220328" w:rsidP="00220328">
      <w:pPr>
        <w:jc w:val="both"/>
      </w:pPr>
      <w:r>
        <w:t>17.6.</w:t>
      </w:r>
      <w:r w:rsidRPr="00220328">
        <w:t xml:space="preserve"> A identificação de patologias estruturais ocultas, vícios construtivos preexistentes ou condições físicas imprevisíveis da edificação que não possam ser identificadas nos levantamentos preliminares poderá ensejar revisão contratual, desde que comprovadamente supervenientes e tecnicamente demonstradas.</w:t>
      </w:r>
    </w:p>
    <w:p w14:paraId="03C0E898" w14:textId="77777777" w:rsidR="009B2ED0" w:rsidRDefault="009B2ED0" w:rsidP="009B2ED0">
      <w:pPr>
        <w:jc w:val="both"/>
      </w:pPr>
    </w:p>
    <w:p w14:paraId="603B1C09" w14:textId="4C12AE98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>CLÁUSULA DÉCIMA OITAVA — DA PROTEÇÃO DE DADOS, INTEGRIDADE E COMPLIANCE</w:t>
      </w:r>
    </w:p>
    <w:p w14:paraId="56AF616E" w14:textId="77777777" w:rsidR="009B2ED0" w:rsidRPr="009B2ED0" w:rsidRDefault="009B2ED0" w:rsidP="009B2ED0">
      <w:pPr>
        <w:jc w:val="both"/>
      </w:pPr>
      <w:r w:rsidRPr="009B2ED0">
        <w:t>18.1. As partes comprometem-se a observar a legislação aplicável à proteção de dados pessoais, especialmente a Lei Federal nº 13.709/2018 — Lei Geral de Proteção de Dados Pessoais — LGPD.</w:t>
      </w:r>
    </w:p>
    <w:p w14:paraId="2139A2D6" w14:textId="77777777" w:rsidR="009B2ED0" w:rsidRPr="009B2ED0" w:rsidRDefault="009B2ED0" w:rsidP="009B2ED0">
      <w:pPr>
        <w:jc w:val="both"/>
      </w:pPr>
      <w:r w:rsidRPr="009B2ED0">
        <w:t>18.2. A CONTRATADA deverá adotar medidas técnicas e administrativas adequadas para proteção dos dados e informações eventualmente acessados em razão da execução contratual.</w:t>
      </w:r>
    </w:p>
    <w:p w14:paraId="3B28B878" w14:textId="77777777" w:rsidR="009B2ED0" w:rsidRPr="009B2ED0" w:rsidRDefault="009B2ED0" w:rsidP="009B2ED0">
      <w:pPr>
        <w:jc w:val="both"/>
      </w:pPr>
      <w:r w:rsidRPr="009B2ED0">
        <w:t>18.3. A CONTRATADA declara conhecer e comprometer-se a observar os princípios da legalidade, moralidade, probidade, ética, integridade e transparência aplicáveis às contratações públicas.</w:t>
      </w:r>
    </w:p>
    <w:p w14:paraId="2439AD6F" w14:textId="77777777" w:rsidR="009B2ED0" w:rsidRPr="009B2ED0" w:rsidRDefault="009B2ED0" w:rsidP="009B2ED0">
      <w:pPr>
        <w:jc w:val="both"/>
      </w:pPr>
      <w:r w:rsidRPr="009B2ED0">
        <w:t>18.4. É vedada a prática de atos que caracterizem fraude, corrupção, conluio, simulação, enriquecimento ilícito ou qualquer conduta lesiva à Administração Pública.</w:t>
      </w:r>
    </w:p>
    <w:p w14:paraId="53BF4CFF" w14:textId="77777777" w:rsidR="009B2ED0" w:rsidRPr="009B2ED0" w:rsidRDefault="009B2ED0" w:rsidP="009B2ED0">
      <w:pPr>
        <w:jc w:val="both"/>
      </w:pPr>
      <w:r w:rsidRPr="009B2ED0">
        <w:t>18.5. A constatação de prática ilícita poderá ensejar:</w:t>
      </w:r>
    </w:p>
    <w:p w14:paraId="6CF9AC06" w14:textId="77777777" w:rsidR="009B2ED0" w:rsidRPr="009B2ED0" w:rsidRDefault="009B2ED0" w:rsidP="009B2ED0">
      <w:pPr>
        <w:jc w:val="both"/>
      </w:pPr>
      <w:r w:rsidRPr="009B2ED0">
        <w:t>18.5.1. aplicação das sanções administrativas cabíveis;</w:t>
      </w:r>
    </w:p>
    <w:p w14:paraId="414956C5" w14:textId="77777777" w:rsidR="009B2ED0" w:rsidRPr="009B2ED0" w:rsidRDefault="009B2ED0" w:rsidP="009B2ED0">
      <w:pPr>
        <w:jc w:val="both"/>
      </w:pPr>
      <w:r w:rsidRPr="009B2ED0">
        <w:t>18.5.2. extinção contratual;</w:t>
      </w:r>
    </w:p>
    <w:p w14:paraId="35928F52" w14:textId="77777777" w:rsidR="009B2ED0" w:rsidRDefault="009B2ED0" w:rsidP="009B2ED0">
      <w:pPr>
        <w:jc w:val="both"/>
      </w:pPr>
      <w:r w:rsidRPr="009B2ED0">
        <w:t>18.5.3. comunicação aos órgãos de controle e persecução competentes.</w:t>
      </w:r>
    </w:p>
    <w:p w14:paraId="4E08D74D" w14:textId="77777777" w:rsidR="00220328" w:rsidRDefault="00220328" w:rsidP="009B2ED0">
      <w:pPr>
        <w:jc w:val="both"/>
      </w:pPr>
    </w:p>
    <w:p w14:paraId="4A3C128A" w14:textId="6261FAA7" w:rsidR="00220328" w:rsidRPr="00220328" w:rsidRDefault="00220328" w:rsidP="00220328">
      <w:pPr>
        <w:jc w:val="both"/>
        <w:rPr>
          <w:b/>
          <w:bCs/>
        </w:rPr>
      </w:pPr>
      <w:r w:rsidRPr="00220328">
        <w:rPr>
          <w:b/>
          <w:bCs/>
        </w:rPr>
        <w:t>CLÁUSULA DÉCIMA NONA — DA GARANTIA CONTRATUAL</w:t>
      </w:r>
    </w:p>
    <w:p w14:paraId="7DA0169D" w14:textId="19CA17AB" w:rsidR="00220328" w:rsidRPr="00220328" w:rsidRDefault="00220328" w:rsidP="00220328">
      <w:pPr>
        <w:jc w:val="both"/>
      </w:pPr>
      <w:r>
        <w:t>19</w:t>
      </w:r>
      <w:r w:rsidRPr="00220328">
        <w:t>.1. A CONTRATADA deverá apresentar garantia de execução contratual correspondente a 5% (cinco por cento) do valor inicial atualizado do contrato, nos termos do art. 96 da Lei Federal nº 14.133/2021.</w:t>
      </w:r>
    </w:p>
    <w:p w14:paraId="0190871D" w14:textId="7F55869F" w:rsidR="00220328" w:rsidRPr="00220328" w:rsidRDefault="00220328" w:rsidP="00220328">
      <w:pPr>
        <w:jc w:val="both"/>
      </w:pPr>
      <w:r>
        <w:lastRenderedPageBreak/>
        <w:t>19</w:t>
      </w:r>
      <w:r w:rsidRPr="00220328">
        <w:t>.2. A garantia deverá ser apresentada no prazo máximo de 10 (dez) dias úteis contados da assinatura do contrato.</w:t>
      </w:r>
    </w:p>
    <w:p w14:paraId="209C239A" w14:textId="13F2F653" w:rsidR="00220328" w:rsidRPr="00220328" w:rsidRDefault="00220328" w:rsidP="00220328">
      <w:r>
        <w:t>19</w:t>
      </w:r>
      <w:r w:rsidRPr="00220328">
        <w:t>.3. A garantia poderá ser prestada nas seguintes modalidades:</w:t>
      </w:r>
      <w:r w:rsidRPr="00220328">
        <w:br/>
        <w:t>I — caução em dinheiro;</w:t>
      </w:r>
      <w:r w:rsidRPr="00220328">
        <w:br/>
        <w:t>II — seguro-garantia;</w:t>
      </w:r>
      <w:r w:rsidRPr="00220328">
        <w:br/>
        <w:t>III — fiança bancária;</w:t>
      </w:r>
      <w:r w:rsidRPr="00220328">
        <w:br/>
        <w:t>IV — títulos da dívida pública admitidos em lei.</w:t>
      </w:r>
    </w:p>
    <w:p w14:paraId="210E8A0A" w14:textId="4278EDD0" w:rsidR="00220328" w:rsidRPr="00220328" w:rsidRDefault="00220328" w:rsidP="00220328">
      <w:pPr>
        <w:jc w:val="both"/>
      </w:pPr>
      <w:r>
        <w:t>19</w:t>
      </w:r>
      <w:r w:rsidRPr="00220328">
        <w:t>.4. A não apresentação da garantia contratual no prazo estabelecido poderá ensejar aplicação das penalidades cabíveis, inclusive rescisão contratual.</w:t>
      </w:r>
    </w:p>
    <w:p w14:paraId="45D25E5D" w14:textId="1BABD05B" w:rsidR="00220328" w:rsidRPr="00220328" w:rsidRDefault="00220328" w:rsidP="00220328">
      <w:pPr>
        <w:jc w:val="both"/>
      </w:pPr>
      <w:r>
        <w:t>19</w:t>
      </w:r>
      <w:r w:rsidRPr="00220328">
        <w:t>.5. A garantia responderá pelo fiel cumprimento das obrigações contratuais, multas, prejuízos e demais obrigações previstas em lei e neste contrato.</w:t>
      </w:r>
    </w:p>
    <w:p w14:paraId="32914511" w14:textId="77777777" w:rsidR="009B2ED0" w:rsidRDefault="009B2ED0" w:rsidP="009B2ED0">
      <w:pPr>
        <w:jc w:val="both"/>
      </w:pPr>
    </w:p>
    <w:p w14:paraId="210A2816" w14:textId="01C098DA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 xml:space="preserve">CLÁUSULA </w:t>
      </w:r>
      <w:r w:rsidR="00220328">
        <w:rPr>
          <w:b/>
          <w:bCs/>
        </w:rPr>
        <w:t xml:space="preserve">VIGÉSIMA </w:t>
      </w:r>
      <w:r w:rsidRPr="009B2ED0">
        <w:rPr>
          <w:b/>
          <w:bCs/>
        </w:rPr>
        <w:t>— DAS DISPOSIÇÕES GERAIS</w:t>
      </w:r>
    </w:p>
    <w:p w14:paraId="1DB0A884" w14:textId="78427ABF" w:rsidR="009B2ED0" w:rsidRPr="009B2ED0" w:rsidRDefault="00220328" w:rsidP="009B2ED0">
      <w:pPr>
        <w:jc w:val="both"/>
      </w:pPr>
      <w:r>
        <w:t>20</w:t>
      </w:r>
      <w:r w:rsidR="009B2ED0" w:rsidRPr="009B2ED0">
        <w:t>.1. A tolerância de uma das partes quanto ao descumprimento de qualquer obrigação contratual não implicará renúncia, novação ou alteração das disposições pactuadas.</w:t>
      </w:r>
    </w:p>
    <w:p w14:paraId="1D3D7F3C" w14:textId="36114BC8" w:rsidR="009B2ED0" w:rsidRPr="009B2ED0" w:rsidRDefault="00220328" w:rsidP="009B2ED0">
      <w:pPr>
        <w:jc w:val="both"/>
      </w:pPr>
      <w:r>
        <w:t>20</w:t>
      </w:r>
      <w:r w:rsidR="009B2ED0" w:rsidRPr="009B2ED0">
        <w:t>.2. A nulidade ou invalidade de qualquer cláusula contratual não prejudicará as demais disposições do contrato.</w:t>
      </w:r>
    </w:p>
    <w:p w14:paraId="5B46EBE0" w14:textId="62160567" w:rsidR="009B2ED0" w:rsidRPr="009B2ED0" w:rsidRDefault="00220328" w:rsidP="009B2ED0">
      <w:pPr>
        <w:jc w:val="both"/>
      </w:pPr>
      <w:r>
        <w:t>20</w:t>
      </w:r>
      <w:r w:rsidR="009B2ED0" w:rsidRPr="009B2ED0">
        <w:t>.3. A CONTRATADA obriga-se a manter sigilo sobre informações técnicas, administrativas ou institucionais eventualmente acessadas em razão da execução contratual.</w:t>
      </w:r>
    </w:p>
    <w:p w14:paraId="4AD3CA5D" w14:textId="48BF470D" w:rsidR="009B2ED0" w:rsidRPr="009B2ED0" w:rsidRDefault="00220328" w:rsidP="009B2ED0">
      <w:pPr>
        <w:jc w:val="both"/>
      </w:pPr>
      <w:r>
        <w:t>20</w:t>
      </w:r>
      <w:r w:rsidR="009B2ED0" w:rsidRPr="009B2ED0">
        <w:t>.4. O presente contrato vincula as partes, seus sucessores e representantes legais.</w:t>
      </w:r>
    </w:p>
    <w:p w14:paraId="3A073165" w14:textId="72A2A8D2" w:rsidR="009B2ED0" w:rsidRPr="009B2ED0" w:rsidRDefault="00220328" w:rsidP="009B2ED0">
      <w:pPr>
        <w:jc w:val="both"/>
      </w:pPr>
      <w:r>
        <w:t>20</w:t>
      </w:r>
      <w:r w:rsidR="009B2ED0" w:rsidRPr="009B2ED0">
        <w:t>.5. Os casos omissos serão resolvidos pela CONTRATANTE com fundamento na Lei Federal nº 14.133/2021, nos princípios do direito administrativo e demais normas aplicáveis.</w:t>
      </w:r>
    </w:p>
    <w:p w14:paraId="40FEC0D7" w14:textId="23196ACD" w:rsidR="009B2ED0" w:rsidRPr="009B2ED0" w:rsidRDefault="00220328" w:rsidP="009B2ED0">
      <w:pPr>
        <w:jc w:val="both"/>
      </w:pPr>
      <w:r>
        <w:t>20</w:t>
      </w:r>
      <w:r w:rsidR="009B2ED0" w:rsidRPr="009B2ED0">
        <w:t>.6. Integram o presente contrato, independentemente de transcrição, todos os documentos constantes do processo licitatório.</w:t>
      </w:r>
    </w:p>
    <w:p w14:paraId="27AFC74A" w14:textId="77777777" w:rsidR="009B2ED0" w:rsidRDefault="009B2ED0" w:rsidP="009B2ED0">
      <w:pPr>
        <w:jc w:val="both"/>
      </w:pPr>
    </w:p>
    <w:p w14:paraId="053A3558" w14:textId="0033DF5D" w:rsidR="009B2ED0" w:rsidRPr="009B2ED0" w:rsidRDefault="009B2ED0" w:rsidP="009B2ED0">
      <w:pPr>
        <w:jc w:val="both"/>
        <w:rPr>
          <w:b/>
          <w:bCs/>
        </w:rPr>
      </w:pPr>
      <w:r w:rsidRPr="009B2ED0">
        <w:rPr>
          <w:b/>
          <w:bCs/>
        </w:rPr>
        <w:t xml:space="preserve">CLÁUSULA VIGÉSIMA </w:t>
      </w:r>
      <w:r w:rsidR="00220328">
        <w:rPr>
          <w:b/>
          <w:bCs/>
        </w:rPr>
        <w:t xml:space="preserve">PRIMEIRA </w:t>
      </w:r>
      <w:r w:rsidRPr="009B2ED0">
        <w:rPr>
          <w:b/>
          <w:bCs/>
        </w:rPr>
        <w:t>— DO FORO</w:t>
      </w:r>
    </w:p>
    <w:p w14:paraId="251D13BD" w14:textId="3D2AEBD3" w:rsidR="009B2ED0" w:rsidRPr="009B2ED0" w:rsidRDefault="009B2ED0" w:rsidP="009B2ED0">
      <w:pPr>
        <w:jc w:val="both"/>
      </w:pPr>
      <w:r w:rsidRPr="009B2ED0">
        <w:t>2</w:t>
      </w:r>
      <w:r w:rsidR="00220328">
        <w:t>1</w:t>
      </w:r>
      <w:r w:rsidRPr="009B2ED0">
        <w:t>.1. Fica eleito o foro da Comarca de Senador Firmino/MG para dirimir quaisquer controvérsias oriundas do presente contrato, renunciando as partes a qualquer outro, por mais privilegiado que seja.</w:t>
      </w:r>
    </w:p>
    <w:p w14:paraId="678AF7EC" w14:textId="1E85573E" w:rsidR="009B2ED0" w:rsidRPr="009B2ED0" w:rsidRDefault="009B2ED0" w:rsidP="009B2ED0">
      <w:pPr>
        <w:jc w:val="both"/>
      </w:pPr>
      <w:r w:rsidRPr="009B2ED0">
        <w:t>2</w:t>
      </w:r>
      <w:r w:rsidR="00220328">
        <w:t>1</w:t>
      </w:r>
      <w:r w:rsidRPr="009B2ED0">
        <w:t>.2. E, por estarem justas e contratadas, as partes firmam o presente instrumento em ___ (______) vias de igual teor e forma, para um só efeito legal.</w:t>
      </w:r>
    </w:p>
    <w:p w14:paraId="595616C3" w14:textId="1D7D3A00" w:rsidR="009B2ED0" w:rsidRPr="009B2ED0" w:rsidRDefault="009B2ED0" w:rsidP="009B2ED0">
      <w:pPr>
        <w:jc w:val="both"/>
      </w:pPr>
    </w:p>
    <w:p w14:paraId="56B4249C" w14:textId="77777777" w:rsidR="009B2ED0" w:rsidRPr="009B2ED0" w:rsidRDefault="009B2ED0" w:rsidP="009B2ED0">
      <w:pPr>
        <w:jc w:val="both"/>
      </w:pPr>
      <w:r w:rsidRPr="009B2ED0">
        <w:t xml:space="preserve">Dores do Turvo/MG, ___ de __________________ </w:t>
      </w:r>
      <w:proofErr w:type="spellStart"/>
      <w:r w:rsidRPr="009B2ED0">
        <w:t>de</w:t>
      </w:r>
      <w:proofErr w:type="spellEnd"/>
      <w:r w:rsidRPr="009B2ED0">
        <w:t xml:space="preserve"> 2026.</w:t>
      </w:r>
    </w:p>
    <w:p w14:paraId="35F382A5" w14:textId="77777777" w:rsidR="009B2ED0" w:rsidRDefault="009B2ED0" w:rsidP="009B2ED0">
      <w:pPr>
        <w:jc w:val="both"/>
      </w:pPr>
    </w:p>
    <w:p w14:paraId="096ED4F0" w14:textId="6826DCDA" w:rsidR="009B2ED0" w:rsidRPr="009B2ED0" w:rsidRDefault="009B2ED0" w:rsidP="009B2ED0">
      <w:pPr>
        <w:jc w:val="center"/>
      </w:pPr>
      <w:r w:rsidRPr="009B2ED0">
        <w:t>MARCÍLIO FRANCO DA MOTA</w:t>
      </w:r>
      <w:r w:rsidRPr="009B2ED0">
        <w:br/>
        <w:t>Presidente da Câmara Municipal de Dores do Turvo/MG</w:t>
      </w:r>
      <w:r w:rsidRPr="009B2ED0">
        <w:br/>
        <w:t>CONTRATANTE</w:t>
      </w:r>
    </w:p>
    <w:p w14:paraId="7BEBB6E7" w14:textId="3E8DEDA5" w:rsidR="009B2ED0" w:rsidRDefault="009B2ED0" w:rsidP="009B2ED0">
      <w:pPr>
        <w:jc w:val="both"/>
      </w:pPr>
    </w:p>
    <w:p w14:paraId="40B2ACDE" w14:textId="77777777" w:rsidR="009B2ED0" w:rsidRPr="009B2ED0" w:rsidRDefault="009B2ED0" w:rsidP="009B2ED0">
      <w:pPr>
        <w:jc w:val="both"/>
      </w:pPr>
    </w:p>
    <w:p w14:paraId="3B24EB3A" w14:textId="5C997F15" w:rsidR="009B2ED0" w:rsidRDefault="009B2ED0" w:rsidP="009B2ED0">
      <w:pPr>
        <w:jc w:val="center"/>
      </w:pPr>
      <w:r w:rsidRPr="009B2ED0">
        <w:t>XXXXXXXXXXXXXXXXXXXXXXXX</w:t>
      </w:r>
      <w:r w:rsidRPr="009B2ED0">
        <w:br/>
        <w:t>CONTRATADA</w:t>
      </w:r>
    </w:p>
    <w:p w14:paraId="4AC42AF7" w14:textId="77777777" w:rsidR="009B2ED0" w:rsidRDefault="009B2ED0" w:rsidP="009B2ED0">
      <w:pPr>
        <w:jc w:val="center"/>
      </w:pPr>
    </w:p>
    <w:p w14:paraId="4159C719" w14:textId="77777777" w:rsidR="009B2ED0" w:rsidRDefault="009B2ED0" w:rsidP="009B2ED0">
      <w:pPr>
        <w:jc w:val="center"/>
      </w:pPr>
    </w:p>
    <w:p w14:paraId="7652505C" w14:textId="6824B0AF" w:rsidR="009B2ED0" w:rsidRDefault="009B2ED0" w:rsidP="009B2ED0">
      <w:pPr>
        <w:jc w:val="center"/>
      </w:pPr>
      <w:r>
        <w:t>Visto:</w:t>
      </w:r>
    </w:p>
    <w:p w14:paraId="73C43E4D" w14:textId="77777777" w:rsidR="009B2ED0" w:rsidRDefault="009B2ED0" w:rsidP="009B2ED0">
      <w:pPr>
        <w:jc w:val="center"/>
      </w:pPr>
    </w:p>
    <w:p w14:paraId="1EADD308" w14:textId="77777777" w:rsidR="009B2ED0" w:rsidRDefault="009B2ED0" w:rsidP="009B2ED0">
      <w:pPr>
        <w:jc w:val="center"/>
      </w:pPr>
    </w:p>
    <w:p w14:paraId="5C08A6AC" w14:textId="0F624F2C" w:rsidR="009B2ED0" w:rsidRDefault="009B2ED0" w:rsidP="009B2ED0">
      <w:pPr>
        <w:jc w:val="center"/>
      </w:pPr>
      <w:r>
        <w:t>FREDERICO PEREIRA PASCHOALINO</w:t>
      </w:r>
    </w:p>
    <w:p w14:paraId="6A04ACAC" w14:textId="778CD67C" w:rsidR="009B2ED0" w:rsidRDefault="009B2ED0" w:rsidP="009B2ED0">
      <w:pPr>
        <w:jc w:val="center"/>
      </w:pPr>
      <w:r>
        <w:t>OAB/MG 112.621</w:t>
      </w:r>
    </w:p>
    <w:p w14:paraId="17FEE80B" w14:textId="77777777" w:rsidR="009B2ED0" w:rsidRPr="009B2ED0" w:rsidRDefault="009B2ED0" w:rsidP="009B2ED0">
      <w:pPr>
        <w:jc w:val="center"/>
      </w:pPr>
    </w:p>
    <w:p w14:paraId="1260D814" w14:textId="77777777" w:rsidR="009B2ED0" w:rsidRDefault="009B2ED0" w:rsidP="009B2ED0">
      <w:pPr>
        <w:jc w:val="both"/>
      </w:pPr>
      <w:r w:rsidRPr="009B2ED0">
        <w:t>TESTEMUNHAS:</w:t>
      </w:r>
    </w:p>
    <w:p w14:paraId="142BECED" w14:textId="77777777" w:rsidR="009B2ED0" w:rsidRDefault="009B2ED0" w:rsidP="009B2ED0">
      <w:pPr>
        <w:jc w:val="both"/>
      </w:pPr>
    </w:p>
    <w:p w14:paraId="7F6313B6" w14:textId="77777777" w:rsidR="009B2ED0" w:rsidRPr="009B2ED0" w:rsidRDefault="009B2ED0" w:rsidP="009B2ED0">
      <w:pPr>
        <w:jc w:val="both"/>
      </w:pPr>
    </w:p>
    <w:p w14:paraId="0C187A66" w14:textId="77777777" w:rsidR="009B2ED0" w:rsidRDefault="009B2ED0" w:rsidP="009B2ED0">
      <w:pPr>
        <w:numPr>
          <w:ilvl w:val="0"/>
          <w:numId w:val="13"/>
        </w:numPr>
        <w:jc w:val="both"/>
      </w:pPr>
      <w:r>
        <w:t>__________________________________________</w:t>
      </w:r>
    </w:p>
    <w:p w14:paraId="5CFDC7D6" w14:textId="5D5E776D" w:rsidR="009B2ED0" w:rsidRDefault="009B2ED0" w:rsidP="009B2ED0">
      <w:pPr>
        <w:ind w:left="720"/>
        <w:jc w:val="both"/>
      </w:pPr>
      <w:r w:rsidRPr="009B2ED0">
        <w:t>Nome:</w:t>
      </w:r>
      <w:r w:rsidRPr="009B2ED0">
        <w:br/>
        <w:t>CPF:</w:t>
      </w:r>
    </w:p>
    <w:p w14:paraId="3D660BDB" w14:textId="77777777" w:rsidR="009B2ED0" w:rsidRDefault="009B2ED0" w:rsidP="009B2ED0">
      <w:pPr>
        <w:ind w:left="720"/>
        <w:jc w:val="both"/>
      </w:pPr>
    </w:p>
    <w:p w14:paraId="2C2B0DAE" w14:textId="77777777" w:rsidR="009B2ED0" w:rsidRDefault="009B2ED0" w:rsidP="009B2ED0">
      <w:pPr>
        <w:numPr>
          <w:ilvl w:val="0"/>
          <w:numId w:val="13"/>
        </w:numPr>
        <w:jc w:val="both"/>
      </w:pPr>
      <w:r>
        <w:t>__________________________________________</w:t>
      </w:r>
    </w:p>
    <w:p w14:paraId="0AB8A5AE" w14:textId="77777777" w:rsidR="009B2ED0" w:rsidRPr="009B2ED0" w:rsidRDefault="009B2ED0" w:rsidP="009B2ED0">
      <w:pPr>
        <w:ind w:left="720"/>
        <w:jc w:val="both"/>
      </w:pPr>
      <w:r w:rsidRPr="009B2ED0">
        <w:t>Nome:</w:t>
      </w:r>
      <w:r w:rsidRPr="009B2ED0">
        <w:br/>
        <w:t>CPF:</w:t>
      </w:r>
    </w:p>
    <w:p w14:paraId="02A918DA" w14:textId="77777777" w:rsidR="009B2ED0" w:rsidRPr="009B2ED0" w:rsidRDefault="009B2ED0" w:rsidP="009B2ED0">
      <w:pPr>
        <w:ind w:left="720"/>
        <w:jc w:val="both"/>
      </w:pPr>
    </w:p>
    <w:p w14:paraId="64E1372B" w14:textId="77777777" w:rsidR="009B2ED0" w:rsidRPr="009B2ED0" w:rsidRDefault="009B2ED0" w:rsidP="009B2ED0">
      <w:pPr>
        <w:jc w:val="both"/>
      </w:pPr>
    </w:p>
    <w:sectPr w:rsidR="009B2ED0" w:rsidRPr="009B2ED0" w:rsidSect="00601D28">
      <w:headerReference w:type="default" r:id="rId12"/>
      <w:footerReference w:type="default" r:id="rId13"/>
      <w:type w:val="continuous"/>
      <w:pgSz w:w="11906" w:h="16838" w:code="9"/>
      <w:pgMar w:top="2268" w:right="1134" w:bottom="22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D8E56B" w14:textId="77777777" w:rsidR="00E75B55" w:rsidRDefault="00E75B55">
      <w:r>
        <w:separator/>
      </w:r>
    </w:p>
  </w:endnote>
  <w:endnote w:type="continuationSeparator" w:id="0">
    <w:p w14:paraId="5A4C5F3B" w14:textId="77777777" w:rsidR="00E75B55" w:rsidRDefault="00E75B55">
      <w:r>
        <w:continuationSeparator/>
      </w:r>
    </w:p>
  </w:endnote>
  <w:endnote w:type="continuationNotice" w:id="1">
    <w:p w14:paraId="57D03FA1" w14:textId="77777777" w:rsidR="00E75B55" w:rsidRDefault="00E75B5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320780467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94F7B16" w14:textId="491D7146" w:rsidR="00FC508E" w:rsidRPr="00FC508E" w:rsidRDefault="00FC508E">
            <w:pPr>
              <w:pStyle w:val="Rodap"/>
              <w:jc w:val="right"/>
              <w:rPr>
                <w:rFonts w:ascii="Times New Roman" w:hAnsi="Times New Roman" w:cs="Times New Roman"/>
              </w:rPr>
            </w:pPr>
            <w:r w:rsidRPr="00FC508E">
              <w:rPr>
                <w:rFonts w:ascii="Times New Roman" w:hAnsi="Times New Roman" w:cs="Times New Roman"/>
              </w:rPr>
              <w:t xml:space="preserve">Página </w:t>
            </w:r>
            <w:r w:rsidRPr="00FC508E">
              <w:rPr>
                <w:rFonts w:ascii="Times New Roman" w:hAnsi="Times New Roman" w:cs="Times New Roman"/>
                <w:b/>
                <w:bCs/>
              </w:rPr>
              <w:fldChar w:fldCharType="begin"/>
            </w:r>
            <w:r w:rsidRPr="00FC508E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FC508E">
              <w:rPr>
                <w:rFonts w:ascii="Times New Roman" w:hAnsi="Times New Roman" w:cs="Times New Roman"/>
                <w:b/>
                <w:bCs/>
              </w:rPr>
              <w:fldChar w:fldCharType="separate"/>
            </w:r>
            <w:r w:rsidR="00314A48">
              <w:rPr>
                <w:rFonts w:ascii="Times New Roman" w:hAnsi="Times New Roman" w:cs="Times New Roman"/>
                <w:b/>
                <w:bCs/>
                <w:noProof/>
              </w:rPr>
              <w:t>1</w:t>
            </w:r>
            <w:r w:rsidRPr="00FC508E">
              <w:rPr>
                <w:rFonts w:ascii="Times New Roman" w:hAnsi="Times New Roman" w:cs="Times New Roman"/>
                <w:b/>
                <w:bCs/>
              </w:rPr>
              <w:fldChar w:fldCharType="end"/>
            </w:r>
            <w:r w:rsidRPr="00FC508E">
              <w:rPr>
                <w:rFonts w:ascii="Times New Roman" w:hAnsi="Times New Roman" w:cs="Times New Roman"/>
              </w:rPr>
              <w:t xml:space="preserve"> de </w:t>
            </w:r>
            <w:r w:rsidRPr="00FC508E">
              <w:rPr>
                <w:rFonts w:ascii="Times New Roman" w:hAnsi="Times New Roman" w:cs="Times New Roman"/>
                <w:b/>
                <w:bCs/>
              </w:rPr>
              <w:fldChar w:fldCharType="begin"/>
            </w:r>
            <w:r w:rsidRPr="00FC508E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FC508E">
              <w:rPr>
                <w:rFonts w:ascii="Times New Roman" w:hAnsi="Times New Roman" w:cs="Times New Roman"/>
                <w:b/>
                <w:bCs/>
              </w:rPr>
              <w:fldChar w:fldCharType="separate"/>
            </w:r>
            <w:r w:rsidR="00314A48">
              <w:rPr>
                <w:rFonts w:ascii="Times New Roman" w:hAnsi="Times New Roman" w:cs="Times New Roman"/>
                <w:b/>
                <w:bCs/>
                <w:noProof/>
              </w:rPr>
              <w:t>15</w:t>
            </w:r>
            <w:r w:rsidRPr="00FC508E">
              <w:rPr>
                <w:rFonts w:ascii="Times New Roman" w:hAnsi="Times New Roman" w:cs="Times New Roman"/>
                <w:b/>
                <w:bCs/>
              </w:rPr>
              <w:fldChar w:fldCharType="end"/>
            </w:r>
          </w:p>
        </w:sdtContent>
      </w:sdt>
    </w:sdtContent>
  </w:sdt>
  <w:p w14:paraId="608C8A14" w14:textId="77777777" w:rsidR="00AF6482" w:rsidRDefault="00AF6482" w:rsidP="00AF6482">
    <w:pPr>
      <w:pStyle w:val="SemEspaamento"/>
      <w:jc w:val="center"/>
      <w:rPr>
        <w:color w:val="auto"/>
        <w:sz w:val="20"/>
      </w:rPr>
    </w:pPr>
    <w:r>
      <w:rPr>
        <w:color w:val="auto"/>
        <w:sz w:val="20"/>
      </w:rPr>
      <w:t>______________________________________________________________________________</w:t>
    </w:r>
  </w:p>
  <w:p w14:paraId="0A9A18B4" w14:textId="77777777" w:rsidR="00AF6482" w:rsidRDefault="00AF6482" w:rsidP="00AF6482">
    <w:pPr>
      <w:pStyle w:val="Rodap"/>
      <w:jc w:val="center"/>
    </w:pPr>
    <w:r>
      <w:t>Rua Umbelina Marotta,403 – Centro – CEP 36.513-000</w:t>
    </w:r>
  </w:p>
  <w:p w14:paraId="54B27965" w14:textId="77777777" w:rsidR="00AF6482" w:rsidRDefault="00AF6482" w:rsidP="00AF6482">
    <w:pPr>
      <w:pStyle w:val="Rodap"/>
      <w:jc w:val="center"/>
    </w:pPr>
    <w:r>
      <w:t xml:space="preserve">Dores do Turvo /MG – site </w:t>
    </w:r>
    <w:hyperlink r:id="rId1" w:history="1">
      <w:r w:rsidRPr="001F27A6">
        <w:rPr>
          <w:rStyle w:val="Hyperlink"/>
        </w:rPr>
        <w:t>https://camaradt.mg.gov.br/</w:t>
      </w:r>
    </w:hyperlink>
    <w:r>
      <w:t xml:space="preserve"> </w:t>
    </w:r>
  </w:p>
  <w:p w14:paraId="7E6308F2" w14:textId="0104E730" w:rsidR="002F2F20" w:rsidRPr="00842420" w:rsidRDefault="00AF6482" w:rsidP="00AF6482">
    <w:pPr>
      <w:pStyle w:val="Rodap"/>
      <w:jc w:val="center"/>
    </w:pPr>
    <w:r>
      <w:t xml:space="preserve">Email: </w:t>
    </w:r>
    <w:hyperlink r:id="rId2" w:history="1">
      <w:r w:rsidRPr="001F27A6">
        <w:rPr>
          <w:rStyle w:val="Hyperlink"/>
        </w:rPr>
        <w:t>camaravereadores2013@hotmail.com</w:t>
      </w:r>
    </w:hyperlink>
    <w:r>
      <w:t xml:space="preserve"> - </w:t>
    </w:r>
    <w:proofErr w:type="gramStart"/>
    <w:r>
      <w:t>Contato:</w:t>
    </w:r>
    <w:proofErr w:type="gramEnd"/>
    <w:r>
      <w:t>( 32) 3</w:t>
    </w:r>
    <w:r w:rsidR="006E5E67">
      <w:t>478-0703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A14AD1" w14:textId="77777777" w:rsidR="00E75B55" w:rsidRDefault="00E75B55">
      <w:r>
        <w:separator/>
      </w:r>
    </w:p>
  </w:footnote>
  <w:footnote w:type="continuationSeparator" w:id="0">
    <w:p w14:paraId="279258C0" w14:textId="77777777" w:rsidR="00E75B55" w:rsidRDefault="00E75B55">
      <w:r>
        <w:continuationSeparator/>
      </w:r>
    </w:p>
  </w:footnote>
  <w:footnote w:type="continuationNotice" w:id="1">
    <w:p w14:paraId="67F578FB" w14:textId="77777777" w:rsidR="00E75B55" w:rsidRDefault="00E75B5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8E7818" w14:textId="47129410" w:rsidR="00AF6482" w:rsidRPr="004961BB" w:rsidRDefault="00AF6482" w:rsidP="00AF6482">
    <w:pPr>
      <w:pStyle w:val="SemEspaamento"/>
      <w:jc w:val="center"/>
      <w:rPr>
        <w:color w:val="auto"/>
        <w:sz w:val="32"/>
        <w:szCs w:val="32"/>
      </w:rPr>
    </w:pPr>
    <w:r>
      <w:rPr>
        <w:noProof/>
        <w:color w:val="auto"/>
        <w:sz w:val="32"/>
        <w:szCs w:val="32"/>
      </w:rPr>
      <w:drawing>
        <wp:anchor distT="0" distB="0" distL="114300" distR="114300" simplePos="0" relativeHeight="251659264" behindDoc="0" locked="0" layoutInCell="1" allowOverlap="1" wp14:anchorId="740CDD30" wp14:editId="19FAD6E3">
          <wp:simplePos x="0" y="0"/>
          <wp:positionH relativeFrom="column">
            <wp:posOffset>-180975</wp:posOffset>
          </wp:positionH>
          <wp:positionV relativeFrom="paragraph">
            <wp:posOffset>-200025</wp:posOffset>
          </wp:positionV>
          <wp:extent cx="784860" cy="993140"/>
          <wp:effectExtent l="0" t="0" r="15240" b="16510"/>
          <wp:wrapNone/>
          <wp:docPr id="1939666062" name="Imagem 1" descr="História da Câmara – Câmara Municipal de São Bento Abade – 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istória da Câmara – Câmara Municipal de São Bento Abade – M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93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961BB">
      <w:rPr>
        <w:color w:val="auto"/>
        <w:sz w:val="32"/>
        <w:szCs w:val="32"/>
      </w:rPr>
      <w:t>Câmara Municipal de Dores do Turvo</w:t>
    </w:r>
    <w:r>
      <w:rPr>
        <w:color w:val="auto"/>
        <w:sz w:val="32"/>
        <w:szCs w:val="32"/>
      </w:rPr>
      <w:t>/MG</w:t>
    </w:r>
  </w:p>
  <w:p w14:paraId="25D423B8" w14:textId="77777777" w:rsidR="00AF6482" w:rsidRDefault="00AF6482" w:rsidP="00AF6482">
    <w:pPr>
      <w:pStyle w:val="SemEspaamento"/>
      <w:jc w:val="center"/>
      <w:rPr>
        <w:color w:val="auto"/>
        <w:sz w:val="28"/>
        <w:szCs w:val="28"/>
      </w:rPr>
    </w:pPr>
  </w:p>
  <w:p w14:paraId="1142BB3B" w14:textId="50F6C443" w:rsidR="00AF6482" w:rsidRPr="007E4616" w:rsidRDefault="00AF6482" w:rsidP="00AF6482">
    <w:pPr>
      <w:pStyle w:val="SemEspaamento"/>
      <w:jc w:val="center"/>
      <w:rPr>
        <w:color w:val="auto"/>
        <w:sz w:val="20"/>
      </w:rPr>
    </w:pPr>
    <w:r w:rsidRPr="007E4616">
      <w:rPr>
        <w:color w:val="auto"/>
        <w:sz w:val="20"/>
      </w:rPr>
      <w:t>CNPJ nº 05.666.423/0001-69</w:t>
    </w:r>
  </w:p>
  <w:p w14:paraId="481583CD" w14:textId="77777777" w:rsidR="00AF6482" w:rsidRDefault="00AF6482" w:rsidP="00AF6482">
    <w:pPr>
      <w:pStyle w:val="Cabealho"/>
      <w:jc w:val="right"/>
    </w:pPr>
  </w:p>
  <w:p w14:paraId="7ADE86BF" w14:textId="77777777" w:rsidR="00AF6482" w:rsidRDefault="00AF648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1D5C100D"/>
    <w:multiLevelType w:val="multilevel"/>
    <w:tmpl w:val="C8088AE2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1142" w:hanging="432"/>
      </w:pPr>
      <w:rPr>
        <w:rFonts w:ascii="Times New Roman" w:hAnsi="Times New Roman" w:cs="Times New Roman" w:hint="default"/>
        <w:b w:val="0"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Times New Roman" w:hAnsi="Times New Roman" w:cs="Times New Roman" w:hint="default"/>
        <w:b w:val="0"/>
        <w:i w:val="0"/>
        <w:strike w:val="0"/>
        <w:color w:val="auto"/>
        <w:sz w:val="24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EED7CCA"/>
    <w:multiLevelType w:val="multilevel"/>
    <w:tmpl w:val="622C97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DB6C59"/>
    <w:multiLevelType w:val="multilevel"/>
    <w:tmpl w:val="A1ACC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6">
    <w:nsid w:val="3D495C00"/>
    <w:multiLevelType w:val="multilevel"/>
    <w:tmpl w:val="602CD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67EA481B"/>
    <w:multiLevelType w:val="multilevel"/>
    <w:tmpl w:val="02282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48604F5"/>
    <w:multiLevelType w:val="multilevel"/>
    <w:tmpl w:val="C6B6E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3">
    <w:nsid w:val="791D0DB5"/>
    <w:multiLevelType w:val="multilevel"/>
    <w:tmpl w:val="29423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0"/>
  </w:num>
  <w:num w:numId="3">
    <w:abstractNumId w:val="12"/>
  </w:num>
  <w:num w:numId="4">
    <w:abstractNumId w:val="14"/>
  </w:num>
  <w:num w:numId="5">
    <w:abstractNumId w:val="7"/>
  </w:num>
  <w:num w:numId="6">
    <w:abstractNumId w:val="4"/>
  </w:num>
  <w:num w:numId="7">
    <w:abstractNumId w:val="8"/>
  </w:num>
  <w:num w:numId="8">
    <w:abstractNumId w:val="9"/>
  </w:num>
  <w:num w:numId="9">
    <w:abstractNumId w:val="6"/>
  </w:num>
  <w:num w:numId="10">
    <w:abstractNumId w:val="3"/>
  </w:num>
  <w:num w:numId="11">
    <w:abstractNumId w:val="10"/>
  </w:num>
  <w:num w:numId="12">
    <w:abstractNumId w:val="13"/>
  </w:num>
  <w:num w:numId="13">
    <w:abstractNumId w:val="11"/>
  </w:num>
  <w:num w:numId="14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activeWritingStyle w:appName="MSWord" w:lang="pt-BR" w:vendorID="64" w:dllVersion="0" w:nlCheck="1" w:checkStyle="0"/>
  <w:activeWritingStyle w:appName="MSWord" w:lang="pt-BR" w:vendorID="64" w:dllVersion="4096" w:nlCheck="1" w:checkStyle="0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1AB"/>
    <w:rsid w:val="000000EE"/>
    <w:rsid w:val="0000071E"/>
    <w:rsid w:val="00000E05"/>
    <w:rsid w:val="00001089"/>
    <w:rsid w:val="000019C6"/>
    <w:rsid w:val="0000236D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EDE"/>
    <w:rsid w:val="00020C33"/>
    <w:rsid w:val="0002118D"/>
    <w:rsid w:val="000212C9"/>
    <w:rsid w:val="0002260C"/>
    <w:rsid w:val="0002289A"/>
    <w:rsid w:val="000229B1"/>
    <w:rsid w:val="00022BA7"/>
    <w:rsid w:val="0002306D"/>
    <w:rsid w:val="00023CDD"/>
    <w:rsid w:val="000242C8"/>
    <w:rsid w:val="00025B38"/>
    <w:rsid w:val="00025E06"/>
    <w:rsid w:val="00026A9C"/>
    <w:rsid w:val="00027155"/>
    <w:rsid w:val="000277DE"/>
    <w:rsid w:val="00027855"/>
    <w:rsid w:val="00027933"/>
    <w:rsid w:val="00027A5D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A29"/>
    <w:rsid w:val="00034FD6"/>
    <w:rsid w:val="00035D80"/>
    <w:rsid w:val="00036982"/>
    <w:rsid w:val="00036DF4"/>
    <w:rsid w:val="000373BF"/>
    <w:rsid w:val="0003743B"/>
    <w:rsid w:val="00037B74"/>
    <w:rsid w:val="00037C97"/>
    <w:rsid w:val="00037CFD"/>
    <w:rsid w:val="00040217"/>
    <w:rsid w:val="00040575"/>
    <w:rsid w:val="0004076C"/>
    <w:rsid w:val="000408A0"/>
    <w:rsid w:val="00040957"/>
    <w:rsid w:val="00040D0F"/>
    <w:rsid w:val="00041176"/>
    <w:rsid w:val="00041517"/>
    <w:rsid w:val="00041B5D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7D73"/>
    <w:rsid w:val="00050015"/>
    <w:rsid w:val="000501A4"/>
    <w:rsid w:val="000502FB"/>
    <w:rsid w:val="00050712"/>
    <w:rsid w:val="00050CA9"/>
    <w:rsid w:val="00050EA0"/>
    <w:rsid w:val="00051312"/>
    <w:rsid w:val="00051782"/>
    <w:rsid w:val="000518EF"/>
    <w:rsid w:val="00051F02"/>
    <w:rsid w:val="00052048"/>
    <w:rsid w:val="000526DD"/>
    <w:rsid w:val="00052F23"/>
    <w:rsid w:val="00053303"/>
    <w:rsid w:val="00053E65"/>
    <w:rsid w:val="000543AC"/>
    <w:rsid w:val="00055034"/>
    <w:rsid w:val="00055889"/>
    <w:rsid w:val="00055C19"/>
    <w:rsid w:val="00055F99"/>
    <w:rsid w:val="00056433"/>
    <w:rsid w:val="000564D1"/>
    <w:rsid w:val="00056C8A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853"/>
    <w:rsid w:val="00062E0E"/>
    <w:rsid w:val="0006303F"/>
    <w:rsid w:val="000633EF"/>
    <w:rsid w:val="00063660"/>
    <w:rsid w:val="0006419C"/>
    <w:rsid w:val="00064A73"/>
    <w:rsid w:val="0006504E"/>
    <w:rsid w:val="000652F6"/>
    <w:rsid w:val="0006537A"/>
    <w:rsid w:val="00065883"/>
    <w:rsid w:val="000662C1"/>
    <w:rsid w:val="00066368"/>
    <w:rsid w:val="00066564"/>
    <w:rsid w:val="000670EC"/>
    <w:rsid w:val="000677A2"/>
    <w:rsid w:val="00067B0A"/>
    <w:rsid w:val="0007019A"/>
    <w:rsid w:val="00070375"/>
    <w:rsid w:val="0007075C"/>
    <w:rsid w:val="000709FF"/>
    <w:rsid w:val="00070EA5"/>
    <w:rsid w:val="00070FD8"/>
    <w:rsid w:val="000725AE"/>
    <w:rsid w:val="00073004"/>
    <w:rsid w:val="00073596"/>
    <w:rsid w:val="00073852"/>
    <w:rsid w:val="00073E63"/>
    <w:rsid w:val="0007625C"/>
    <w:rsid w:val="00076CBC"/>
    <w:rsid w:val="0007709E"/>
    <w:rsid w:val="00077127"/>
    <w:rsid w:val="000779C7"/>
    <w:rsid w:val="00077F21"/>
    <w:rsid w:val="00080710"/>
    <w:rsid w:val="00080B53"/>
    <w:rsid w:val="00080DD9"/>
    <w:rsid w:val="00081098"/>
    <w:rsid w:val="00081282"/>
    <w:rsid w:val="0008164E"/>
    <w:rsid w:val="0008205E"/>
    <w:rsid w:val="000823C4"/>
    <w:rsid w:val="000826B8"/>
    <w:rsid w:val="0008276E"/>
    <w:rsid w:val="00082DC7"/>
    <w:rsid w:val="000831C8"/>
    <w:rsid w:val="00084490"/>
    <w:rsid w:val="00084518"/>
    <w:rsid w:val="000850DC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AC"/>
    <w:rsid w:val="000A102A"/>
    <w:rsid w:val="000A179E"/>
    <w:rsid w:val="000A1A7B"/>
    <w:rsid w:val="000A1B88"/>
    <w:rsid w:val="000A1BEE"/>
    <w:rsid w:val="000A1EAC"/>
    <w:rsid w:val="000A23DA"/>
    <w:rsid w:val="000A3D93"/>
    <w:rsid w:val="000A494B"/>
    <w:rsid w:val="000A498A"/>
    <w:rsid w:val="000A50B2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534"/>
    <w:rsid w:val="000B1626"/>
    <w:rsid w:val="000B1C01"/>
    <w:rsid w:val="000B226F"/>
    <w:rsid w:val="000B283A"/>
    <w:rsid w:val="000B3B09"/>
    <w:rsid w:val="000B41E5"/>
    <w:rsid w:val="000B49DC"/>
    <w:rsid w:val="000B56AB"/>
    <w:rsid w:val="000B663C"/>
    <w:rsid w:val="000B7B55"/>
    <w:rsid w:val="000C052F"/>
    <w:rsid w:val="000C05F5"/>
    <w:rsid w:val="000C08E9"/>
    <w:rsid w:val="000C0A7A"/>
    <w:rsid w:val="000C123B"/>
    <w:rsid w:val="000C19BD"/>
    <w:rsid w:val="000C1A8D"/>
    <w:rsid w:val="000C20BD"/>
    <w:rsid w:val="000C21AD"/>
    <w:rsid w:val="000C2C16"/>
    <w:rsid w:val="000C2E00"/>
    <w:rsid w:val="000C32BF"/>
    <w:rsid w:val="000C380A"/>
    <w:rsid w:val="000C3E5F"/>
    <w:rsid w:val="000C40ED"/>
    <w:rsid w:val="000C4324"/>
    <w:rsid w:val="000C5D14"/>
    <w:rsid w:val="000C6446"/>
    <w:rsid w:val="000C670A"/>
    <w:rsid w:val="000C7B49"/>
    <w:rsid w:val="000C7FA6"/>
    <w:rsid w:val="000C7FFC"/>
    <w:rsid w:val="000D017E"/>
    <w:rsid w:val="000D239E"/>
    <w:rsid w:val="000D294B"/>
    <w:rsid w:val="000D2A6B"/>
    <w:rsid w:val="000D2AC3"/>
    <w:rsid w:val="000D3590"/>
    <w:rsid w:val="000D4159"/>
    <w:rsid w:val="000D4D3E"/>
    <w:rsid w:val="000D5774"/>
    <w:rsid w:val="000D5CAD"/>
    <w:rsid w:val="000D6597"/>
    <w:rsid w:val="000D76B8"/>
    <w:rsid w:val="000E071F"/>
    <w:rsid w:val="000E15DC"/>
    <w:rsid w:val="000E20A6"/>
    <w:rsid w:val="000E238A"/>
    <w:rsid w:val="000E31D5"/>
    <w:rsid w:val="000E320E"/>
    <w:rsid w:val="000E3CC6"/>
    <w:rsid w:val="000E3D71"/>
    <w:rsid w:val="000E42DE"/>
    <w:rsid w:val="000E4C1B"/>
    <w:rsid w:val="000E4F8C"/>
    <w:rsid w:val="000E5C58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778"/>
    <w:rsid w:val="000F1C1C"/>
    <w:rsid w:val="000F1CCF"/>
    <w:rsid w:val="000F2B66"/>
    <w:rsid w:val="000F2D6D"/>
    <w:rsid w:val="000F3C28"/>
    <w:rsid w:val="000F4088"/>
    <w:rsid w:val="000F4F96"/>
    <w:rsid w:val="000F5A07"/>
    <w:rsid w:val="000F68B7"/>
    <w:rsid w:val="001003FA"/>
    <w:rsid w:val="0010044D"/>
    <w:rsid w:val="0010051D"/>
    <w:rsid w:val="00100606"/>
    <w:rsid w:val="00100990"/>
    <w:rsid w:val="0010099D"/>
    <w:rsid w:val="00100BD1"/>
    <w:rsid w:val="00100D91"/>
    <w:rsid w:val="001011D5"/>
    <w:rsid w:val="00101E6A"/>
    <w:rsid w:val="00102F0D"/>
    <w:rsid w:val="00102F2B"/>
    <w:rsid w:val="0010312E"/>
    <w:rsid w:val="00103391"/>
    <w:rsid w:val="00103440"/>
    <w:rsid w:val="00103461"/>
    <w:rsid w:val="00103668"/>
    <w:rsid w:val="00104204"/>
    <w:rsid w:val="00104C11"/>
    <w:rsid w:val="00105071"/>
    <w:rsid w:val="00105707"/>
    <w:rsid w:val="00105BB9"/>
    <w:rsid w:val="00105C7B"/>
    <w:rsid w:val="00106B39"/>
    <w:rsid w:val="00107EBB"/>
    <w:rsid w:val="00110305"/>
    <w:rsid w:val="001103FF"/>
    <w:rsid w:val="00110909"/>
    <w:rsid w:val="001116F8"/>
    <w:rsid w:val="00111C8B"/>
    <w:rsid w:val="0011261C"/>
    <w:rsid w:val="00112A6A"/>
    <w:rsid w:val="00112ABD"/>
    <w:rsid w:val="0011358D"/>
    <w:rsid w:val="00113EEB"/>
    <w:rsid w:val="00114C63"/>
    <w:rsid w:val="00115429"/>
    <w:rsid w:val="0011575E"/>
    <w:rsid w:val="00115C30"/>
    <w:rsid w:val="00116179"/>
    <w:rsid w:val="00116D83"/>
    <w:rsid w:val="001208D4"/>
    <w:rsid w:val="00120DAD"/>
    <w:rsid w:val="0012102E"/>
    <w:rsid w:val="001219B0"/>
    <w:rsid w:val="00121BF7"/>
    <w:rsid w:val="00121E12"/>
    <w:rsid w:val="00122C50"/>
    <w:rsid w:val="00122CF4"/>
    <w:rsid w:val="00123693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44D"/>
    <w:rsid w:val="001274AB"/>
    <w:rsid w:val="00127D78"/>
    <w:rsid w:val="00127DCD"/>
    <w:rsid w:val="00130039"/>
    <w:rsid w:val="001304C0"/>
    <w:rsid w:val="001305E6"/>
    <w:rsid w:val="001305EC"/>
    <w:rsid w:val="00130BEE"/>
    <w:rsid w:val="001315F2"/>
    <w:rsid w:val="00132214"/>
    <w:rsid w:val="00132231"/>
    <w:rsid w:val="00133148"/>
    <w:rsid w:val="00133A1F"/>
    <w:rsid w:val="001342C0"/>
    <w:rsid w:val="00134694"/>
    <w:rsid w:val="00134FE4"/>
    <w:rsid w:val="0013520A"/>
    <w:rsid w:val="00135710"/>
    <w:rsid w:val="00135CCD"/>
    <w:rsid w:val="00136075"/>
    <w:rsid w:val="00136255"/>
    <w:rsid w:val="00136D43"/>
    <w:rsid w:val="0013709F"/>
    <w:rsid w:val="00137BE7"/>
    <w:rsid w:val="00137F40"/>
    <w:rsid w:val="00137F60"/>
    <w:rsid w:val="0014004B"/>
    <w:rsid w:val="001400AB"/>
    <w:rsid w:val="00140584"/>
    <w:rsid w:val="00140A41"/>
    <w:rsid w:val="00141189"/>
    <w:rsid w:val="001414AC"/>
    <w:rsid w:val="001419CD"/>
    <w:rsid w:val="001419EE"/>
    <w:rsid w:val="00142122"/>
    <w:rsid w:val="00142B67"/>
    <w:rsid w:val="00142FE1"/>
    <w:rsid w:val="0014325E"/>
    <w:rsid w:val="00143845"/>
    <w:rsid w:val="00143DB3"/>
    <w:rsid w:val="00143E29"/>
    <w:rsid w:val="001441A4"/>
    <w:rsid w:val="001443B4"/>
    <w:rsid w:val="00144AB1"/>
    <w:rsid w:val="00144E73"/>
    <w:rsid w:val="0014670B"/>
    <w:rsid w:val="001468D3"/>
    <w:rsid w:val="00146BDF"/>
    <w:rsid w:val="00150295"/>
    <w:rsid w:val="001516EA"/>
    <w:rsid w:val="0015172D"/>
    <w:rsid w:val="0015394F"/>
    <w:rsid w:val="00153E25"/>
    <w:rsid w:val="00154505"/>
    <w:rsid w:val="00154B86"/>
    <w:rsid w:val="00154BF4"/>
    <w:rsid w:val="00155D25"/>
    <w:rsid w:val="001562A8"/>
    <w:rsid w:val="00156349"/>
    <w:rsid w:val="0015684D"/>
    <w:rsid w:val="00156C74"/>
    <w:rsid w:val="00156E90"/>
    <w:rsid w:val="00157D8E"/>
    <w:rsid w:val="00160549"/>
    <w:rsid w:val="00160602"/>
    <w:rsid w:val="001608E4"/>
    <w:rsid w:val="00160BBD"/>
    <w:rsid w:val="00160D9F"/>
    <w:rsid w:val="00160DA4"/>
    <w:rsid w:val="0016264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516"/>
    <w:rsid w:val="00166820"/>
    <w:rsid w:val="00170173"/>
    <w:rsid w:val="0017022B"/>
    <w:rsid w:val="00170558"/>
    <w:rsid w:val="001705DE"/>
    <w:rsid w:val="001706E2"/>
    <w:rsid w:val="00170CE1"/>
    <w:rsid w:val="00170D49"/>
    <w:rsid w:val="00171A80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87"/>
    <w:rsid w:val="00175B9C"/>
    <w:rsid w:val="00176D13"/>
    <w:rsid w:val="001772A8"/>
    <w:rsid w:val="001777C6"/>
    <w:rsid w:val="00177958"/>
    <w:rsid w:val="00177CD5"/>
    <w:rsid w:val="00180837"/>
    <w:rsid w:val="00180B4C"/>
    <w:rsid w:val="0018179A"/>
    <w:rsid w:val="001817D2"/>
    <w:rsid w:val="00181E1F"/>
    <w:rsid w:val="00181F1C"/>
    <w:rsid w:val="0018218A"/>
    <w:rsid w:val="00182912"/>
    <w:rsid w:val="00184086"/>
    <w:rsid w:val="001842A6"/>
    <w:rsid w:val="00184618"/>
    <w:rsid w:val="00184919"/>
    <w:rsid w:val="00184E7C"/>
    <w:rsid w:val="00185F3B"/>
    <w:rsid w:val="0018613B"/>
    <w:rsid w:val="001904A8"/>
    <w:rsid w:val="00191140"/>
    <w:rsid w:val="001916AA"/>
    <w:rsid w:val="001935E5"/>
    <w:rsid w:val="001937C4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732"/>
    <w:rsid w:val="001A20E8"/>
    <w:rsid w:val="001A2CE9"/>
    <w:rsid w:val="001A3153"/>
    <w:rsid w:val="001A3A05"/>
    <w:rsid w:val="001A3ADF"/>
    <w:rsid w:val="001A3E18"/>
    <w:rsid w:val="001A43DE"/>
    <w:rsid w:val="001A4748"/>
    <w:rsid w:val="001A570F"/>
    <w:rsid w:val="001A7EEF"/>
    <w:rsid w:val="001A7F1F"/>
    <w:rsid w:val="001B005B"/>
    <w:rsid w:val="001B1079"/>
    <w:rsid w:val="001B1976"/>
    <w:rsid w:val="001B2538"/>
    <w:rsid w:val="001B2A3F"/>
    <w:rsid w:val="001B2FAE"/>
    <w:rsid w:val="001B3448"/>
    <w:rsid w:val="001B3617"/>
    <w:rsid w:val="001B3DA3"/>
    <w:rsid w:val="001B4796"/>
    <w:rsid w:val="001B4A0C"/>
    <w:rsid w:val="001B53DE"/>
    <w:rsid w:val="001B6423"/>
    <w:rsid w:val="001B7184"/>
    <w:rsid w:val="001B7FE6"/>
    <w:rsid w:val="001C11C5"/>
    <w:rsid w:val="001C2C97"/>
    <w:rsid w:val="001C2E71"/>
    <w:rsid w:val="001C2FA4"/>
    <w:rsid w:val="001C3F32"/>
    <w:rsid w:val="001C41C8"/>
    <w:rsid w:val="001C48B6"/>
    <w:rsid w:val="001C4C04"/>
    <w:rsid w:val="001C501A"/>
    <w:rsid w:val="001C57FF"/>
    <w:rsid w:val="001C59C0"/>
    <w:rsid w:val="001C5FEE"/>
    <w:rsid w:val="001C694F"/>
    <w:rsid w:val="001C6C9C"/>
    <w:rsid w:val="001C7098"/>
    <w:rsid w:val="001C70DB"/>
    <w:rsid w:val="001C721E"/>
    <w:rsid w:val="001C72CA"/>
    <w:rsid w:val="001D08B8"/>
    <w:rsid w:val="001D1172"/>
    <w:rsid w:val="001D21DD"/>
    <w:rsid w:val="001D288E"/>
    <w:rsid w:val="001D28CC"/>
    <w:rsid w:val="001D2907"/>
    <w:rsid w:val="001D2C58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6554"/>
    <w:rsid w:val="001D6AD1"/>
    <w:rsid w:val="001D6EE5"/>
    <w:rsid w:val="001D7B52"/>
    <w:rsid w:val="001E053E"/>
    <w:rsid w:val="001E093F"/>
    <w:rsid w:val="001E0F30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4EA2"/>
    <w:rsid w:val="001E52DF"/>
    <w:rsid w:val="001E60BA"/>
    <w:rsid w:val="001E702D"/>
    <w:rsid w:val="001E70D7"/>
    <w:rsid w:val="001E70DB"/>
    <w:rsid w:val="001E722B"/>
    <w:rsid w:val="001E7281"/>
    <w:rsid w:val="001E7948"/>
    <w:rsid w:val="001E7CE4"/>
    <w:rsid w:val="001F0506"/>
    <w:rsid w:val="001F0A6E"/>
    <w:rsid w:val="001F0D23"/>
    <w:rsid w:val="001F0E4E"/>
    <w:rsid w:val="001F28BE"/>
    <w:rsid w:val="001F39FA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7C9"/>
    <w:rsid w:val="00200A4B"/>
    <w:rsid w:val="002018CC"/>
    <w:rsid w:val="00201BC1"/>
    <w:rsid w:val="00201F24"/>
    <w:rsid w:val="00202234"/>
    <w:rsid w:val="00202A04"/>
    <w:rsid w:val="00202BFE"/>
    <w:rsid w:val="00202DBE"/>
    <w:rsid w:val="00203BD2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B07"/>
    <w:rsid w:val="00207B98"/>
    <w:rsid w:val="00210001"/>
    <w:rsid w:val="00210338"/>
    <w:rsid w:val="002105DC"/>
    <w:rsid w:val="00210B04"/>
    <w:rsid w:val="0021106D"/>
    <w:rsid w:val="0021162B"/>
    <w:rsid w:val="0021197D"/>
    <w:rsid w:val="00211C19"/>
    <w:rsid w:val="00211F6A"/>
    <w:rsid w:val="00212535"/>
    <w:rsid w:val="00213E2F"/>
    <w:rsid w:val="00213E32"/>
    <w:rsid w:val="00214276"/>
    <w:rsid w:val="00216492"/>
    <w:rsid w:val="00216690"/>
    <w:rsid w:val="0021698A"/>
    <w:rsid w:val="00216AA5"/>
    <w:rsid w:val="00220307"/>
    <w:rsid w:val="00220328"/>
    <w:rsid w:val="00220365"/>
    <w:rsid w:val="00220D79"/>
    <w:rsid w:val="00220FFE"/>
    <w:rsid w:val="00221BA5"/>
    <w:rsid w:val="0022246C"/>
    <w:rsid w:val="002225E6"/>
    <w:rsid w:val="002226F5"/>
    <w:rsid w:val="00222980"/>
    <w:rsid w:val="0022333F"/>
    <w:rsid w:val="00223621"/>
    <w:rsid w:val="002241A2"/>
    <w:rsid w:val="002253DE"/>
    <w:rsid w:val="00225EC5"/>
    <w:rsid w:val="00226061"/>
    <w:rsid w:val="0022617E"/>
    <w:rsid w:val="00226320"/>
    <w:rsid w:val="002267BC"/>
    <w:rsid w:val="002273DE"/>
    <w:rsid w:val="00227861"/>
    <w:rsid w:val="00227F96"/>
    <w:rsid w:val="00230C6B"/>
    <w:rsid w:val="00230C82"/>
    <w:rsid w:val="00231E9C"/>
    <w:rsid w:val="002322DE"/>
    <w:rsid w:val="0023260A"/>
    <w:rsid w:val="00232E32"/>
    <w:rsid w:val="002333D7"/>
    <w:rsid w:val="00234367"/>
    <w:rsid w:val="002345B4"/>
    <w:rsid w:val="00235187"/>
    <w:rsid w:val="00236150"/>
    <w:rsid w:val="00236166"/>
    <w:rsid w:val="00236EF6"/>
    <w:rsid w:val="00237A0F"/>
    <w:rsid w:val="00240B17"/>
    <w:rsid w:val="00240E5B"/>
    <w:rsid w:val="002411C2"/>
    <w:rsid w:val="00241680"/>
    <w:rsid w:val="00241D78"/>
    <w:rsid w:val="002430F2"/>
    <w:rsid w:val="0024405B"/>
    <w:rsid w:val="0024516A"/>
    <w:rsid w:val="00245337"/>
    <w:rsid w:val="00245C2C"/>
    <w:rsid w:val="002463C0"/>
    <w:rsid w:val="002463FA"/>
    <w:rsid w:val="00246DAE"/>
    <w:rsid w:val="00250C01"/>
    <w:rsid w:val="002521DC"/>
    <w:rsid w:val="00252859"/>
    <w:rsid w:val="00253319"/>
    <w:rsid w:val="002538B4"/>
    <w:rsid w:val="002538E3"/>
    <w:rsid w:val="00253C18"/>
    <w:rsid w:val="00253EDB"/>
    <w:rsid w:val="00255593"/>
    <w:rsid w:val="00255907"/>
    <w:rsid w:val="0025592E"/>
    <w:rsid w:val="00255B96"/>
    <w:rsid w:val="00255C24"/>
    <w:rsid w:val="00256D88"/>
    <w:rsid w:val="00257354"/>
    <w:rsid w:val="002573FE"/>
    <w:rsid w:val="002574DA"/>
    <w:rsid w:val="00257699"/>
    <w:rsid w:val="00257DB8"/>
    <w:rsid w:val="0026009E"/>
    <w:rsid w:val="0026065F"/>
    <w:rsid w:val="00260802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552C"/>
    <w:rsid w:val="002656A2"/>
    <w:rsid w:val="00265B35"/>
    <w:rsid w:val="00265F07"/>
    <w:rsid w:val="00265FB6"/>
    <w:rsid w:val="00267125"/>
    <w:rsid w:val="00267178"/>
    <w:rsid w:val="00267993"/>
    <w:rsid w:val="00267B22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ECC"/>
    <w:rsid w:val="00277FA1"/>
    <w:rsid w:val="00280846"/>
    <w:rsid w:val="00281E5E"/>
    <w:rsid w:val="002821A0"/>
    <w:rsid w:val="00282AC5"/>
    <w:rsid w:val="00282DB1"/>
    <w:rsid w:val="00283A24"/>
    <w:rsid w:val="00283BFE"/>
    <w:rsid w:val="00283D51"/>
    <w:rsid w:val="002840F4"/>
    <w:rsid w:val="0028552D"/>
    <w:rsid w:val="00285733"/>
    <w:rsid w:val="00285983"/>
    <w:rsid w:val="00286AD9"/>
    <w:rsid w:val="00286AF4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66A"/>
    <w:rsid w:val="002926AC"/>
    <w:rsid w:val="002927E7"/>
    <w:rsid w:val="00292A58"/>
    <w:rsid w:val="002931C6"/>
    <w:rsid w:val="0029332D"/>
    <w:rsid w:val="002937D4"/>
    <w:rsid w:val="00293AE8"/>
    <w:rsid w:val="00293D30"/>
    <w:rsid w:val="00293FFC"/>
    <w:rsid w:val="00294348"/>
    <w:rsid w:val="00294666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D8D"/>
    <w:rsid w:val="002A2822"/>
    <w:rsid w:val="002A3A9F"/>
    <w:rsid w:val="002A3D1E"/>
    <w:rsid w:val="002A4265"/>
    <w:rsid w:val="002A50DF"/>
    <w:rsid w:val="002A51E3"/>
    <w:rsid w:val="002A566E"/>
    <w:rsid w:val="002A5B83"/>
    <w:rsid w:val="002A611E"/>
    <w:rsid w:val="002A7034"/>
    <w:rsid w:val="002A7E55"/>
    <w:rsid w:val="002B0A65"/>
    <w:rsid w:val="002B0CB2"/>
    <w:rsid w:val="002B0CF8"/>
    <w:rsid w:val="002B138E"/>
    <w:rsid w:val="002B1A68"/>
    <w:rsid w:val="002B210B"/>
    <w:rsid w:val="002B2A87"/>
    <w:rsid w:val="002B2E88"/>
    <w:rsid w:val="002B2EE9"/>
    <w:rsid w:val="002B34DB"/>
    <w:rsid w:val="002B39B4"/>
    <w:rsid w:val="002B3ACD"/>
    <w:rsid w:val="002B3F95"/>
    <w:rsid w:val="002B50AB"/>
    <w:rsid w:val="002B5E72"/>
    <w:rsid w:val="002B60CC"/>
    <w:rsid w:val="002B62A2"/>
    <w:rsid w:val="002B7727"/>
    <w:rsid w:val="002B7E37"/>
    <w:rsid w:val="002B7EB0"/>
    <w:rsid w:val="002C006A"/>
    <w:rsid w:val="002C1258"/>
    <w:rsid w:val="002C17A8"/>
    <w:rsid w:val="002C2C44"/>
    <w:rsid w:val="002C4E86"/>
    <w:rsid w:val="002C54C1"/>
    <w:rsid w:val="002C5E97"/>
    <w:rsid w:val="002C6278"/>
    <w:rsid w:val="002C661C"/>
    <w:rsid w:val="002C6793"/>
    <w:rsid w:val="002C6ABC"/>
    <w:rsid w:val="002C72B3"/>
    <w:rsid w:val="002C78B4"/>
    <w:rsid w:val="002C7B23"/>
    <w:rsid w:val="002D04FB"/>
    <w:rsid w:val="002D07BF"/>
    <w:rsid w:val="002D14AB"/>
    <w:rsid w:val="002D1B50"/>
    <w:rsid w:val="002D21D8"/>
    <w:rsid w:val="002D5122"/>
    <w:rsid w:val="002D5AAD"/>
    <w:rsid w:val="002D5CA9"/>
    <w:rsid w:val="002D6984"/>
    <w:rsid w:val="002D6BF6"/>
    <w:rsid w:val="002D6CFB"/>
    <w:rsid w:val="002D6DBE"/>
    <w:rsid w:val="002D78B4"/>
    <w:rsid w:val="002D7C8E"/>
    <w:rsid w:val="002E1455"/>
    <w:rsid w:val="002E15A7"/>
    <w:rsid w:val="002E160F"/>
    <w:rsid w:val="002E1AB5"/>
    <w:rsid w:val="002E1EE8"/>
    <w:rsid w:val="002E2016"/>
    <w:rsid w:val="002E2074"/>
    <w:rsid w:val="002E276E"/>
    <w:rsid w:val="002E2B74"/>
    <w:rsid w:val="002E2FFE"/>
    <w:rsid w:val="002E3A34"/>
    <w:rsid w:val="002E3B9D"/>
    <w:rsid w:val="002E3EEA"/>
    <w:rsid w:val="002E3F91"/>
    <w:rsid w:val="002E40C5"/>
    <w:rsid w:val="002E4709"/>
    <w:rsid w:val="002E480D"/>
    <w:rsid w:val="002E5082"/>
    <w:rsid w:val="002E5386"/>
    <w:rsid w:val="002E544D"/>
    <w:rsid w:val="002E5F1F"/>
    <w:rsid w:val="002E5F6B"/>
    <w:rsid w:val="002E60B3"/>
    <w:rsid w:val="002E6499"/>
    <w:rsid w:val="002E649F"/>
    <w:rsid w:val="002E6DA0"/>
    <w:rsid w:val="002E7459"/>
    <w:rsid w:val="002E7544"/>
    <w:rsid w:val="002E7C0B"/>
    <w:rsid w:val="002E7F19"/>
    <w:rsid w:val="002F084D"/>
    <w:rsid w:val="002F0A9A"/>
    <w:rsid w:val="002F0D0C"/>
    <w:rsid w:val="002F1CE6"/>
    <w:rsid w:val="002F1DAD"/>
    <w:rsid w:val="002F2F20"/>
    <w:rsid w:val="002F308B"/>
    <w:rsid w:val="002F3699"/>
    <w:rsid w:val="002F3A33"/>
    <w:rsid w:val="002F3B04"/>
    <w:rsid w:val="002F447A"/>
    <w:rsid w:val="002F4811"/>
    <w:rsid w:val="002F48A7"/>
    <w:rsid w:val="002F6672"/>
    <w:rsid w:val="002F6A58"/>
    <w:rsid w:val="002F70BE"/>
    <w:rsid w:val="002F717F"/>
    <w:rsid w:val="002F7EB1"/>
    <w:rsid w:val="00301CAE"/>
    <w:rsid w:val="00302138"/>
    <w:rsid w:val="00302A6E"/>
    <w:rsid w:val="00303864"/>
    <w:rsid w:val="00303DF2"/>
    <w:rsid w:val="00304AEA"/>
    <w:rsid w:val="00304B56"/>
    <w:rsid w:val="003051D8"/>
    <w:rsid w:val="00305F81"/>
    <w:rsid w:val="00307DBE"/>
    <w:rsid w:val="003105D9"/>
    <w:rsid w:val="0031067A"/>
    <w:rsid w:val="003109E1"/>
    <w:rsid w:val="00310B4A"/>
    <w:rsid w:val="00311D0A"/>
    <w:rsid w:val="00313147"/>
    <w:rsid w:val="0031358C"/>
    <w:rsid w:val="00313B45"/>
    <w:rsid w:val="00313E32"/>
    <w:rsid w:val="003141E8"/>
    <w:rsid w:val="00314264"/>
    <w:rsid w:val="00314319"/>
    <w:rsid w:val="00314A48"/>
    <w:rsid w:val="00314CA9"/>
    <w:rsid w:val="00314CE1"/>
    <w:rsid w:val="003156BC"/>
    <w:rsid w:val="00315A92"/>
    <w:rsid w:val="00315CA8"/>
    <w:rsid w:val="00316D00"/>
    <w:rsid w:val="0031715D"/>
    <w:rsid w:val="00320345"/>
    <w:rsid w:val="00320794"/>
    <w:rsid w:val="0032192E"/>
    <w:rsid w:val="00321A1D"/>
    <w:rsid w:val="00322A3E"/>
    <w:rsid w:val="003238C3"/>
    <w:rsid w:val="00323E6D"/>
    <w:rsid w:val="00324781"/>
    <w:rsid w:val="00324BCD"/>
    <w:rsid w:val="00324F30"/>
    <w:rsid w:val="00325023"/>
    <w:rsid w:val="0032533F"/>
    <w:rsid w:val="00325FD8"/>
    <w:rsid w:val="003265B9"/>
    <w:rsid w:val="003265FC"/>
    <w:rsid w:val="00327232"/>
    <w:rsid w:val="00327DD2"/>
    <w:rsid w:val="00330864"/>
    <w:rsid w:val="0033103B"/>
    <w:rsid w:val="003310F0"/>
    <w:rsid w:val="00331182"/>
    <w:rsid w:val="00332AB2"/>
    <w:rsid w:val="00332C60"/>
    <w:rsid w:val="00333B87"/>
    <w:rsid w:val="00333D81"/>
    <w:rsid w:val="003342E1"/>
    <w:rsid w:val="003343F8"/>
    <w:rsid w:val="00335189"/>
    <w:rsid w:val="0033550F"/>
    <w:rsid w:val="003363D3"/>
    <w:rsid w:val="0033678D"/>
    <w:rsid w:val="00337355"/>
    <w:rsid w:val="003373DB"/>
    <w:rsid w:val="0033777C"/>
    <w:rsid w:val="0033795C"/>
    <w:rsid w:val="0034018E"/>
    <w:rsid w:val="00340192"/>
    <w:rsid w:val="0034045B"/>
    <w:rsid w:val="0034062D"/>
    <w:rsid w:val="00340692"/>
    <w:rsid w:val="00340EE0"/>
    <w:rsid w:val="00340FFA"/>
    <w:rsid w:val="003412B1"/>
    <w:rsid w:val="003415B6"/>
    <w:rsid w:val="00341B71"/>
    <w:rsid w:val="00342322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A18"/>
    <w:rsid w:val="00344BEF"/>
    <w:rsid w:val="00344C69"/>
    <w:rsid w:val="00344F82"/>
    <w:rsid w:val="00345AA4"/>
    <w:rsid w:val="003466A3"/>
    <w:rsid w:val="00346C68"/>
    <w:rsid w:val="0034712C"/>
    <w:rsid w:val="0034750F"/>
    <w:rsid w:val="00347598"/>
    <w:rsid w:val="0034783E"/>
    <w:rsid w:val="00350615"/>
    <w:rsid w:val="00350BED"/>
    <w:rsid w:val="00350E1F"/>
    <w:rsid w:val="00352541"/>
    <w:rsid w:val="00354B78"/>
    <w:rsid w:val="00355EDF"/>
    <w:rsid w:val="0035658A"/>
    <w:rsid w:val="00357ADD"/>
    <w:rsid w:val="00357DC7"/>
    <w:rsid w:val="00360444"/>
    <w:rsid w:val="00360501"/>
    <w:rsid w:val="0036051A"/>
    <w:rsid w:val="003605F6"/>
    <w:rsid w:val="00361551"/>
    <w:rsid w:val="00362847"/>
    <w:rsid w:val="003629E4"/>
    <w:rsid w:val="00362E67"/>
    <w:rsid w:val="003639AA"/>
    <w:rsid w:val="00363E13"/>
    <w:rsid w:val="00364141"/>
    <w:rsid w:val="003648BA"/>
    <w:rsid w:val="00364911"/>
    <w:rsid w:val="00364F4B"/>
    <w:rsid w:val="00365C7D"/>
    <w:rsid w:val="00365F02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F2A"/>
    <w:rsid w:val="00374B6B"/>
    <w:rsid w:val="00374D92"/>
    <w:rsid w:val="003751AD"/>
    <w:rsid w:val="00376236"/>
    <w:rsid w:val="00376A71"/>
    <w:rsid w:val="00377222"/>
    <w:rsid w:val="003778BE"/>
    <w:rsid w:val="003779A2"/>
    <w:rsid w:val="003800AF"/>
    <w:rsid w:val="0038139C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9E2"/>
    <w:rsid w:val="00385A45"/>
    <w:rsid w:val="00385B97"/>
    <w:rsid w:val="00386157"/>
    <w:rsid w:val="00386912"/>
    <w:rsid w:val="00386AAC"/>
    <w:rsid w:val="00386ADE"/>
    <w:rsid w:val="00386C8D"/>
    <w:rsid w:val="00390D0A"/>
    <w:rsid w:val="00390F03"/>
    <w:rsid w:val="003911FA"/>
    <w:rsid w:val="00391312"/>
    <w:rsid w:val="00391AB2"/>
    <w:rsid w:val="00391E14"/>
    <w:rsid w:val="00393370"/>
    <w:rsid w:val="003936AA"/>
    <w:rsid w:val="00393C0E"/>
    <w:rsid w:val="003945AA"/>
    <w:rsid w:val="0039545C"/>
    <w:rsid w:val="003959F6"/>
    <w:rsid w:val="003963D1"/>
    <w:rsid w:val="00396DE4"/>
    <w:rsid w:val="00396E8A"/>
    <w:rsid w:val="003979FF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5367"/>
    <w:rsid w:val="003A54A7"/>
    <w:rsid w:val="003A71A0"/>
    <w:rsid w:val="003A728F"/>
    <w:rsid w:val="003A73C1"/>
    <w:rsid w:val="003A7599"/>
    <w:rsid w:val="003A79B2"/>
    <w:rsid w:val="003A7B29"/>
    <w:rsid w:val="003B01FD"/>
    <w:rsid w:val="003B09A5"/>
    <w:rsid w:val="003B0A07"/>
    <w:rsid w:val="003B0D27"/>
    <w:rsid w:val="003B2188"/>
    <w:rsid w:val="003B219B"/>
    <w:rsid w:val="003B2B65"/>
    <w:rsid w:val="003B32C1"/>
    <w:rsid w:val="003B3A4B"/>
    <w:rsid w:val="003B3CD9"/>
    <w:rsid w:val="003B3F08"/>
    <w:rsid w:val="003B479C"/>
    <w:rsid w:val="003B47AE"/>
    <w:rsid w:val="003B48C0"/>
    <w:rsid w:val="003B55DE"/>
    <w:rsid w:val="003B5DF2"/>
    <w:rsid w:val="003B6D97"/>
    <w:rsid w:val="003B7226"/>
    <w:rsid w:val="003B74E1"/>
    <w:rsid w:val="003B791E"/>
    <w:rsid w:val="003B7EA4"/>
    <w:rsid w:val="003C0AA6"/>
    <w:rsid w:val="003C1379"/>
    <w:rsid w:val="003C181E"/>
    <w:rsid w:val="003C2524"/>
    <w:rsid w:val="003C2A40"/>
    <w:rsid w:val="003C493E"/>
    <w:rsid w:val="003C4C35"/>
    <w:rsid w:val="003C502C"/>
    <w:rsid w:val="003C5CFB"/>
    <w:rsid w:val="003C5E76"/>
    <w:rsid w:val="003C609E"/>
    <w:rsid w:val="003C6275"/>
    <w:rsid w:val="003C62F2"/>
    <w:rsid w:val="003C65E9"/>
    <w:rsid w:val="003C6615"/>
    <w:rsid w:val="003C674E"/>
    <w:rsid w:val="003C6AD6"/>
    <w:rsid w:val="003C6CE4"/>
    <w:rsid w:val="003C709C"/>
    <w:rsid w:val="003D0233"/>
    <w:rsid w:val="003D023E"/>
    <w:rsid w:val="003D084B"/>
    <w:rsid w:val="003D1078"/>
    <w:rsid w:val="003D129F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F62"/>
    <w:rsid w:val="003E1085"/>
    <w:rsid w:val="003E26F1"/>
    <w:rsid w:val="003E4181"/>
    <w:rsid w:val="003E4719"/>
    <w:rsid w:val="003E4927"/>
    <w:rsid w:val="003E4D76"/>
    <w:rsid w:val="003E50AA"/>
    <w:rsid w:val="003E5379"/>
    <w:rsid w:val="003E55B1"/>
    <w:rsid w:val="003E5730"/>
    <w:rsid w:val="003E6D56"/>
    <w:rsid w:val="003E6E03"/>
    <w:rsid w:val="003E74B0"/>
    <w:rsid w:val="003E7DE1"/>
    <w:rsid w:val="003F004A"/>
    <w:rsid w:val="003F048E"/>
    <w:rsid w:val="003F092F"/>
    <w:rsid w:val="003F0AE3"/>
    <w:rsid w:val="003F1437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A9B"/>
    <w:rsid w:val="004021C4"/>
    <w:rsid w:val="004021DF"/>
    <w:rsid w:val="004036E0"/>
    <w:rsid w:val="004037DD"/>
    <w:rsid w:val="00403EDC"/>
    <w:rsid w:val="00404065"/>
    <w:rsid w:val="0040443F"/>
    <w:rsid w:val="004053E1"/>
    <w:rsid w:val="004055C9"/>
    <w:rsid w:val="00405763"/>
    <w:rsid w:val="00406952"/>
    <w:rsid w:val="00407603"/>
    <w:rsid w:val="004076F7"/>
    <w:rsid w:val="00407F1C"/>
    <w:rsid w:val="004119BA"/>
    <w:rsid w:val="004122ED"/>
    <w:rsid w:val="00412C7A"/>
    <w:rsid w:val="00413089"/>
    <w:rsid w:val="004130BD"/>
    <w:rsid w:val="00413DFC"/>
    <w:rsid w:val="0041402E"/>
    <w:rsid w:val="00414DDA"/>
    <w:rsid w:val="00414DF1"/>
    <w:rsid w:val="00414E9B"/>
    <w:rsid w:val="0041506F"/>
    <w:rsid w:val="00415D0B"/>
    <w:rsid w:val="00415F27"/>
    <w:rsid w:val="00416A59"/>
    <w:rsid w:val="00416D8E"/>
    <w:rsid w:val="00416EE0"/>
    <w:rsid w:val="004170DD"/>
    <w:rsid w:val="004175F8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721"/>
    <w:rsid w:val="00422A84"/>
    <w:rsid w:val="004230DE"/>
    <w:rsid w:val="00423B4A"/>
    <w:rsid w:val="00423F44"/>
    <w:rsid w:val="004246E7"/>
    <w:rsid w:val="00424EA3"/>
    <w:rsid w:val="00425359"/>
    <w:rsid w:val="00425856"/>
    <w:rsid w:val="00426BA6"/>
    <w:rsid w:val="00427410"/>
    <w:rsid w:val="00427990"/>
    <w:rsid w:val="00427A6C"/>
    <w:rsid w:val="004307A2"/>
    <w:rsid w:val="00430FD9"/>
    <w:rsid w:val="00430FDB"/>
    <w:rsid w:val="00431129"/>
    <w:rsid w:val="00431629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C72"/>
    <w:rsid w:val="00433207"/>
    <w:rsid w:val="0043396E"/>
    <w:rsid w:val="00433A09"/>
    <w:rsid w:val="004350B5"/>
    <w:rsid w:val="00435447"/>
    <w:rsid w:val="00435546"/>
    <w:rsid w:val="00435EA4"/>
    <w:rsid w:val="00435EDE"/>
    <w:rsid w:val="004370AA"/>
    <w:rsid w:val="00437B1C"/>
    <w:rsid w:val="00440D8A"/>
    <w:rsid w:val="00441A6B"/>
    <w:rsid w:val="00441EA1"/>
    <w:rsid w:val="0044294C"/>
    <w:rsid w:val="00443B3B"/>
    <w:rsid w:val="00443D53"/>
    <w:rsid w:val="00443E2F"/>
    <w:rsid w:val="00445418"/>
    <w:rsid w:val="0044564C"/>
    <w:rsid w:val="0044579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C6"/>
    <w:rsid w:val="004546BE"/>
    <w:rsid w:val="004549EA"/>
    <w:rsid w:val="00454CC0"/>
    <w:rsid w:val="0045512F"/>
    <w:rsid w:val="0045540E"/>
    <w:rsid w:val="00455494"/>
    <w:rsid w:val="00455AB5"/>
    <w:rsid w:val="00455BA3"/>
    <w:rsid w:val="00455CBE"/>
    <w:rsid w:val="00455EB7"/>
    <w:rsid w:val="00455FD5"/>
    <w:rsid w:val="00457B6F"/>
    <w:rsid w:val="00457CC6"/>
    <w:rsid w:val="004602E1"/>
    <w:rsid w:val="0046036D"/>
    <w:rsid w:val="004609C2"/>
    <w:rsid w:val="00460C3A"/>
    <w:rsid w:val="00460E8A"/>
    <w:rsid w:val="004617D7"/>
    <w:rsid w:val="00462126"/>
    <w:rsid w:val="0046230A"/>
    <w:rsid w:val="00462707"/>
    <w:rsid w:val="004627F8"/>
    <w:rsid w:val="004627FF"/>
    <w:rsid w:val="004629B8"/>
    <w:rsid w:val="00462C95"/>
    <w:rsid w:val="00462E4C"/>
    <w:rsid w:val="004634B2"/>
    <w:rsid w:val="00463B0A"/>
    <w:rsid w:val="0046486A"/>
    <w:rsid w:val="004649EB"/>
    <w:rsid w:val="00464AAF"/>
    <w:rsid w:val="00464B78"/>
    <w:rsid w:val="00464D4C"/>
    <w:rsid w:val="00464E7E"/>
    <w:rsid w:val="00464FEC"/>
    <w:rsid w:val="004653C5"/>
    <w:rsid w:val="00465909"/>
    <w:rsid w:val="00465AED"/>
    <w:rsid w:val="00465B92"/>
    <w:rsid w:val="0046697C"/>
    <w:rsid w:val="00466F3B"/>
    <w:rsid w:val="0046744C"/>
    <w:rsid w:val="00467518"/>
    <w:rsid w:val="00470C08"/>
    <w:rsid w:val="0047104D"/>
    <w:rsid w:val="00471425"/>
    <w:rsid w:val="00471443"/>
    <w:rsid w:val="00472103"/>
    <w:rsid w:val="004728ED"/>
    <w:rsid w:val="004737D0"/>
    <w:rsid w:val="00474C38"/>
    <w:rsid w:val="00474F4B"/>
    <w:rsid w:val="004750E0"/>
    <w:rsid w:val="00475ACE"/>
    <w:rsid w:val="00475C7D"/>
    <w:rsid w:val="00476C51"/>
    <w:rsid w:val="00476CBE"/>
    <w:rsid w:val="004773FC"/>
    <w:rsid w:val="00477623"/>
    <w:rsid w:val="00480328"/>
    <w:rsid w:val="004804EA"/>
    <w:rsid w:val="0048110E"/>
    <w:rsid w:val="0048140F"/>
    <w:rsid w:val="00482163"/>
    <w:rsid w:val="004827F2"/>
    <w:rsid w:val="00482AA9"/>
    <w:rsid w:val="004830F4"/>
    <w:rsid w:val="004834FC"/>
    <w:rsid w:val="00483B15"/>
    <w:rsid w:val="00483FB9"/>
    <w:rsid w:val="004845C8"/>
    <w:rsid w:val="004849BE"/>
    <w:rsid w:val="004866B0"/>
    <w:rsid w:val="00486C44"/>
    <w:rsid w:val="004875F1"/>
    <w:rsid w:val="004903FB"/>
    <w:rsid w:val="00491176"/>
    <w:rsid w:val="004913E1"/>
    <w:rsid w:val="004919E4"/>
    <w:rsid w:val="00491F90"/>
    <w:rsid w:val="0049237B"/>
    <w:rsid w:val="00492C93"/>
    <w:rsid w:val="00492E29"/>
    <w:rsid w:val="00493995"/>
    <w:rsid w:val="00493D94"/>
    <w:rsid w:val="004946CD"/>
    <w:rsid w:val="00494AE7"/>
    <w:rsid w:val="00494E37"/>
    <w:rsid w:val="00495FC7"/>
    <w:rsid w:val="0049669A"/>
    <w:rsid w:val="00496877"/>
    <w:rsid w:val="00496B3C"/>
    <w:rsid w:val="004974D8"/>
    <w:rsid w:val="004977C7"/>
    <w:rsid w:val="00497E32"/>
    <w:rsid w:val="004A03F8"/>
    <w:rsid w:val="004A13C4"/>
    <w:rsid w:val="004A1BC0"/>
    <w:rsid w:val="004A1F98"/>
    <w:rsid w:val="004A3794"/>
    <w:rsid w:val="004A4C06"/>
    <w:rsid w:val="004A57D7"/>
    <w:rsid w:val="004A57DB"/>
    <w:rsid w:val="004A57F5"/>
    <w:rsid w:val="004A5D92"/>
    <w:rsid w:val="004A68E6"/>
    <w:rsid w:val="004A6AA4"/>
    <w:rsid w:val="004A7264"/>
    <w:rsid w:val="004A781C"/>
    <w:rsid w:val="004A7BBC"/>
    <w:rsid w:val="004A7DEB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C0212"/>
    <w:rsid w:val="004C05F9"/>
    <w:rsid w:val="004C0B32"/>
    <w:rsid w:val="004C1573"/>
    <w:rsid w:val="004C18FD"/>
    <w:rsid w:val="004C2751"/>
    <w:rsid w:val="004C2864"/>
    <w:rsid w:val="004C2BFF"/>
    <w:rsid w:val="004C30A7"/>
    <w:rsid w:val="004C41A0"/>
    <w:rsid w:val="004C4681"/>
    <w:rsid w:val="004C49F0"/>
    <w:rsid w:val="004C4F8F"/>
    <w:rsid w:val="004C51D7"/>
    <w:rsid w:val="004C52CE"/>
    <w:rsid w:val="004C6779"/>
    <w:rsid w:val="004C77A7"/>
    <w:rsid w:val="004D067A"/>
    <w:rsid w:val="004D0D16"/>
    <w:rsid w:val="004D133F"/>
    <w:rsid w:val="004D2BC8"/>
    <w:rsid w:val="004D31CA"/>
    <w:rsid w:val="004D3268"/>
    <w:rsid w:val="004D374E"/>
    <w:rsid w:val="004D38D3"/>
    <w:rsid w:val="004D39AE"/>
    <w:rsid w:val="004D5139"/>
    <w:rsid w:val="004D6968"/>
    <w:rsid w:val="004D6DCA"/>
    <w:rsid w:val="004D715C"/>
    <w:rsid w:val="004D7205"/>
    <w:rsid w:val="004D7340"/>
    <w:rsid w:val="004D79E0"/>
    <w:rsid w:val="004E0194"/>
    <w:rsid w:val="004E08D0"/>
    <w:rsid w:val="004E1325"/>
    <w:rsid w:val="004E13D4"/>
    <w:rsid w:val="004E1905"/>
    <w:rsid w:val="004E1E6B"/>
    <w:rsid w:val="004E2308"/>
    <w:rsid w:val="004E2404"/>
    <w:rsid w:val="004E2628"/>
    <w:rsid w:val="004E2A2E"/>
    <w:rsid w:val="004E2F37"/>
    <w:rsid w:val="004E3BF3"/>
    <w:rsid w:val="004E4437"/>
    <w:rsid w:val="004E4A16"/>
    <w:rsid w:val="004E52AA"/>
    <w:rsid w:val="004E54DA"/>
    <w:rsid w:val="004E5811"/>
    <w:rsid w:val="004E64AA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20C3"/>
    <w:rsid w:val="004F2445"/>
    <w:rsid w:val="004F2773"/>
    <w:rsid w:val="004F299C"/>
    <w:rsid w:val="004F2E9D"/>
    <w:rsid w:val="004F45F2"/>
    <w:rsid w:val="004F563A"/>
    <w:rsid w:val="004F56C3"/>
    <w:rsid w:val="004F5DF9"/>
    <w:rsid w:val="004F6042"/>
    <w:rsid w:val="004F65CC"/>
    <w:rsid w:val="004F66B4"/>
    <w:rsid w:val="004F6C38"/>
    <w:rsid w:val="004F7309"/>
    <w:rsid w:val="004F737D"/>
    <w:rsid w:val="004F78C6"/>
    <w:rsid w:val="0050032A"/>
    <w:rsid w:val="00500584"/>
    <w:rsid w:val="005009C7"/>
    <w:rsid w:val="0050139A"/>
    <w:rsid w:val="005014F9"/>
    <w:rsid w:val="00501790"/>
    <w:rsid w:val="0050224C"/>
    <w:rsid w:val="00502384"/>
    <w:rsid w:val="005024BD"/>
    <w:rsid w:val="0050256B"/>
    <w:rsid w:val="0050340D"/>
    <w:rsid w:val="005037A6"/>
    <w:rsid w:val="00503912"/>
    <w:rsid w:val="00503938"/>
    <w:rsid w:val="0050463D"/>
    <w:rsid w:val="00505A4C"/>
    <w:rsid w:val="00506818"/>
    <w:rsid w:val="005072FA"/>
    <w:rsid w:val="005076BB"/>
    <w:rsid w:val="005077D1"/>
    <w:rsid w:val="005079D6"/>
    <w:rsid w:val="005104ED"/>
    <w:rsid w:val="00510960"/>
    <w:rsid w:val="00510A57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201AC"/>
    <w:rsid w:val="00520D64"/>
    <w:rsid w:val="00521DA7"/>
    <w:rsid w:val="00521DFE"/>
    <w:rsid w:val="00523E99"/>
    <w:rsid w:val="0052410E"/>
    <w:rsid w:val="00524710"/>
    <w:rsid w:val="00525315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A68"/>
    <w:rsid w:val="00536923"/>
    <w:rsid w:val="00537A7D"/>
    <w:rsid w:val="0054016D"/>
    <w:rsid w:val="005402E7"/>
    <w:rsid w:val="0054077F"/>
    <w:rsid w:val="00540A4E"/>
    <w:rsid w:val="00541DB9"/>
    <w:rsid w:val="00542A36"/>
    <w:rsid w:val="005434D7"/>
    <w:rsid w:val="0054384E"/>
    <w:rsid w:val="00544C09"/>
    <w:rsid w:val="00545B8E"/>
    <w:rsid w:val="0054646D"/>
    <w:rsid w:val="00547069"/>
    <w:rsid w:val="0055057F"/>
    <w:rsid w:val="00551646"/>
    <w:rsid w:val="00551CE8"/>
    <w:rsid w:val="00551F75"/>
    <w:rsid w:val="005520B4"/>
    <w:rsid w:val="005522B9"/>
    <w:rsid w:val="00552879"/>
    <w:rsid w:val="00552F78"/>
    <w:rsid w:val="00553389"/>
    <w:rsid w:val="005539FC"/>
    <w:rsid w:val="00553D9A"/>
    <w:rsid w:val="00554F4E"/>
    <w:rsid w:val="00555496"/>
    <w:rsid w:val="005555D6"/>
    <w:rsid w:val="005559BF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331"/>
    <w:rsid w:val="00562B21"/>
    <w:rsid w:val="00562DB8"/>
    <w:rsid w:val="00562E08"/>
    <w:rsid w:val="00562F82"/>
    <w:rsid w:val="00563591"/>
    <w:rsid w:val="0056373B"/>
    <w:rsid w:val="0056383C"/>
    <w:rsid w:val="00564913"/>
    <w:rsid w:val="00564978"/>
    <w:rsid w:val="005652D1"/>
    <w:rsid w:val="00565AD2"/>
    <w:rsid w:val="005663FC"/>
    <w:rsid w:val="00566D73"/>
    <w:rsid w:val="00567C15"/>
    <w:rsid w:val="00570B5A"/>
    <w:rsid w:val="00570DD6"/>
    <w:rsid w:val="0057249A"/>
    <w:rsid w:val="00572580"/>
    <w:rsid w:val="00572663"/>
    <w:rsid w:val="00572EE5"/>
    <w:rsid w:val="00573B09"/>
    <w:rsid w:val="00573BD8"/>
    <w:rsid w:val="00575326"/>
    <w:rsid w:val="0057585B"/>
    <w:rsid w:val="00575FA2"/>
    <w:rsid w:val="00576256"/>
    <w:rsid w:val="005762B2"/>
    <w:rsid w:val="005765FC"/>
    <w:rsid w:val="00577B8D"/>
    <w:rsid w:val="005800D8"/>
    <w:rsid w:val="00580C15"/>
    <w:rsid w:val="00581347"/>
    <w:rsid w:val="00581492"/>
    <w:rsid w:val="00581688"/>
    <w:rsid w:val="005817F5"/>
    <w:rsid w:val="00581981"/>
    <w:rsid w:val="005819EE"/>
    <w:rsid w:val="00581EA5"/>
    <w:rsid w:val="0058251E"/>
    <w:rsid w:val="00582710"/>
    <w:rsid w:val="00584482"/>
    <w:rsid w:val="005846C9"/>
    <w:rsid w:val="00584FA3"/>
    <w:rsid w:val="00585EEB"/>
    <w:rsid w:val="00586906"/>
    <w:rsid w:val="005872CC"/>
    <w:rsid w:val="005873EA"/>
    <w:rsid w:val="005873FC"/>
    <w:rsid w:val="00587A73"/>
    <w:rsid w:val="00590646"/>
    <w:rsid w:val="00590EAF"/>
    <w:rsid w:val="00591709"/>
    <w:rsid w:val="00591ADF"/>
    <w:rsid w:val="00592626"/>
    <w:rsid w:val="005926A6"/>
    <w:rsid w:val="00592C40"/>
    <w:rsid w:val="00592FEA"/>
    <w:rsid w:val="00593A7A"/>
    <w:rsid w:val="005941CA"/>
    <w:rsid w:val="0059549E"/>
    <w:rsid w:val="005954DF"/>
    <w:rsid w:val="005957DD"/>
    <w:rsid w:val="00595DA6"/>
    <w:rsid w:val="00596883"/>
    <w:rsid w:val="00596AF1"/>
    <w:rsid w:val="00596C72"/>
    <w:rsid w:val="00597898"/>
    <w:rsid w:val="00597AC2"/>
    <w:rsid w:val="00597CA8"/>
    <w:rsid w:val="005A0202"/>
    <w:rsid w:val="005A0528"/>
    <w:rsid w:val="005A0C51"/>
    <w:rsid w:val="005A1DF1"/>
    <w:rsid w:val="005A29E3"/>
    <w:rsid w:val="005A3B20"/>
    <w:rsid w:val="005A3F8A"/>
    <w:rsid w:val="005A445B"/>
    <w:rsid w:val="005A507E"/>
    <w:rsid w:val="005A510C"/>
    <w:rsid w:val="005A511F"/>
    <w:rsid w:val="005A5A4F"/>
    <w:rsid w:val="005A5C12"/>
    <w:rsid w:val="005A640F"/>
    <w:rsid w:val="005A6547"/>
    <w:rsid w:val="005A65CD"/>
    <w:rsid w:val="005A6A91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20BB"/>
    <w:rsid w:val="005B3094"/>
    <w:rsid w:val="005B31DC"/>
    <w:rsid w:val="005B359A"/>
    <w:rsid w:val="005B41F1"/>
    <w:rsid w:val="005B48F0"/>
    <w:rsid w:val="005B4D36"/>
    <w:rsid w:val="005B511B"/>
    <w:rsid w:val="005B5788"/>
    <w:rsid w:val="005B58F0"/>
    <w:rsid w:val="005B5D6A"/>
    <w:rsid w:val="005B5EC8"/>
    <w:rsid w:val="005B654A"/>
    <w:rsid w:val="005B6D5A"/>
    <w:rsid w:val="005B785F"/>
    <w:rsid w:val="005B7C12"/>
    <w:rsid w:val="005C0A2B"/>
    <w:rsid w:val="005C1511"/>
    <w:rsid w:val="005C1659"/>
    <w:rsid w:val="005C25B5"/>
    <w:rsid w:val="005C3069"/>
    <w:rsid w:val="005C3522"/>
    <w:rsid w:val="005C36F8"/>
    <w:rsid w:val="005C3930"/>
    <w:rsid w:val="005C3E02"/>
    <w:rsid w:val="005C434E"/>
    <w:rsid w:val="005C4633"/>
    <w:rsid w:val="005C4DA7"/>
    <w:rsid w:val="005C528C"/>
    <w:rsid w:val="005C52BD"/>
    <w:rsid w:val="005C52D4"/>
    <w:rsid w:val="005C5BB0"/>
    <w:rsid w:val="005C6AB8"/>
    <w:rsid w:val="005C6B12"/>
    <w:rsid w:val="005C6D5D"/>
    <w:rsid w:val="005C7669"/>
    <w:rsid w:val="005C76D8"/>
    <w:rsid w:val="005C7D37"/>
    <w:rsid w:val="005C7DCE"/>
    <w:rsid w:val="005D0DD1"/>
    <w:rsid w:val="005D0FB4"/>
    <w:rsid w:val="005D14BE"/>
    <w:rsid w:val="005D1E87"/>
    <w:rsid w:val="005D1FC2"/>
    <w:rsid w:val="005D2ACC"/>
    <w:rsid w:val="005D2B55"/>
    <w:rsid w:val="005D3030"/>
    <w:rsid w:val="005D4928"/>
    <w:rsid w:val="005D5B63"/>
    <w:rsid w:val="005D6447"/>
    <w:rsid w:val="005D71B0"/>
    <w:rsid w:val="005E08E2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47F7"/>
    <w:rsid w:val="005E538B"/>
    <w:rsid w:val="005E5528"/>
    <w:rsid w:val="005E587B"/>
    <w:rsid w:val="005E60E9"/>
    <w:rsid w:val="005E6642"/>
    <w:rsid w:val="005E6C5D"/>
    <w:rsid w:val="005E6D43"/>
    <w:rsid w:val="005E7043"/>
    <w:rsid w:val="005E74BC"/>
    <w:rsid w:val="005E753C"/>
    <w:rsid w:val="005E75AD"/>
    <w:rsid w:val="005F0676"/>
    <w:rsid w:val="005F1E76"/>
    <w:rsid w:val="005F2122"/>
    <w:rsid w:val="005F255F"/>
    <w:rsid w:val="005F333B"/>
    <w:rsid w:val="005F34E6"/>
    <w:rsid w:val="005F4215"/>
    <w:rsid w:val="005F50D6"/>
    <w:rsid w:val="005F51D4"/>
    <w:rsid w:val="005F51F9"/>
    <w:rsid w:val="005F6069"/>
    <w:rsid w:val="005F65EF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827"/>
    <w:rsid w:val="00601ACE"/>
    <w:rsid w:val="00601D28"/>
    <w:rsid w:val="006026D1"/>
    <w:rsid w:val="00602B5F"/>
    <w:rsid w:val="00603459"/>
    <w:rsid w:val="00604277"/>
    <w:rsid w:val="00604447"/>
    <w:rsid w:val="00604CC7"/>
    <w:rsid w:val="00604DC9"/>
    <w:rsid w:val="00604FCF"/>
    <w:rsid w:val="00605362"/>
    <w:rsid w:val="0060537D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210A"/>
    <w:rsid w:val="006126A1"/>
    <w:rsid w:val="00612ECF"/>
    <w:rsid w:val="00613538"/>
    <w:rsid w:val="006135AD"/>
    <w:rsid w:val="0061387E"/>
    <w:rsid w:val="00613B56"/>
    <w:rsid w:val="00614AA6"/>
    <w:rsid w:val="00614B9F"/>
    <w:rsid w:val="00615222"/>
    <w:rsid w:val="006152C9"/>
    <w:rsid w:val="00615A36"/>
    <w:rsid w:val="00616134"/>
    <w:rsid w:val="00616815"/>
    <w:rsid w:val="00616835"/>
    <w:rsid w:val="006171A9"/>
    <w:rsid w:val="00617518"/>
    <w:rsid w:val="00617F5C"/>
    <w:rsid w:val="0062051A"/>
    <w:rsid w:val="0062055A"/>
    <w:rsid w:val="00620648"/>
    <w:rsid w:val="006207E8"/>
    <w:rsid w:val="00620C94"/>
    <w:rsid w:val="006210D6"/>
    <w:rsid w:val="00621397"/>
    <w:rsid w:val="006217A6"/>
    <w:rsid w:val="006219D6"/>
    <w:rsid w:val="00621B3B"/>
    <w:rsid w:val="00622B52"/>
    <w:rsid w:val="00623436"/>
    <w:rsid w:val="00623498"/>
    <w:rsid w:val="006236D8"/>
    <w:rsid w:val="0062403D"/>
    <w:rsid w:val="006243BF"/>
    <w:rsid w:val="00625595"/>
    <w:rsid w:val="00625BA9"/>
    <w:rsid w:val="00625D3B"/>
    <w:rsid w:val="006260A4"/>
    <w:rsid w:val="00626502"/>
    <w:rsid w:val="00626903"/>
    <w:rsid w:val="006272FB"/>
    <w:rsid w:val="0062767A"/>
    <w:rsid w:val="00627C2F"/>
    <w:rsid w:val="00627F57"/>
    <w:rsid w:val="0063029C"/>
    <w:rsid w:val="00630464"/>
    <w:rsid w:val="00630CF2"/>
    <w:rsid w:val="00631549"/>
    <w:rsid w:val="00632048"/>
    <w:rsid w:val="0063246D"/>
    <w:rsid w:val="0063257C"/>
    <w:rsid w:val="00632D6B"/>
    <w:rsid w:val="00633470"/>
    <w:rsid w:val="00634E98"/>
    <w:rsid w:val="00635279"/>
    <w:rsid w:val="00635B69"/>
    <w:rsid w:val="00636593"/>
    <w:rsid w:val="00640298"/>
    <w:rsid w:val="00640A36"/>
    <w:rsid w:val="00640D81"/>
    <w:rsid w:val="00640F39"/>
    <w:rsid w:val="00640F57"/>
    <w:rsid w:val="006414FF"/>
    <w:rsid w:val="00641BFD"/>
    <w:rsid w:val="00642224"/>
    <w:rsid w:val="0064233A"/>
    <w:rsid w:val="0064235B"/>
    <w:rsid w:val="006431A0"/>
    <w:rsid w:val="00643CE7"/>
    <w:rsid w:val="006443EF"/>
    <w:rsid w:val="00644475"/>
    <w:rsid w:val="006445F8"/>
    <w:rsid w:val="00644FDA"/>
    <w:rsid w:val="00645C8E"/>
    <w:rsid w:val="0064607E"/>
    <w:rsid w:val="00646360"/>
    <w:rsid w:val="00646A48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1A2B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53B5"/>
    <w:rsid w:val="00655AAF"/>
    <w:rsid w:val="00655DFF"/>
    <w:rsid w:val="0065614D"/>
    <w:rsid w:val="00656847"/>
    <w:rsid w:val="00656A30"/>
    <w:rsid w:val="006572C6"/>
    <w:rsid w:val="00657E82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458"/>
    <w:rsid w:val="00664475"/>
    <w:rsid w:val="00664ECD"/>
    <w:rsid w:val="00666099"/>
    <w:rsid w:val="00666139"/>
    <w:rsid w:val="0066652D"/>
    <w:rsid w:val="00666E77"/>
    <w:rsid w:val="00667103"/>
    <w:rsid w:val="006673E7"/>
    <w:rsid w:val="006674C2"/>
    <w:rsid w:val="00667559"/>
    <w:rsid w:val="00667C76"/>
    <w:rsid w:val="00670BB3"/>
    <w:rsid w:val="00671932"/>
    <w:rsid w:val="00671E95"/>
    <w:rsid w:val="00672017"/>
    <w:rsid w:val="00672293"/>
    <w:rsid w:val="006735EB"/>
    <w:rsid w:val="00673847"/>
    <w:rsid w:val="00674840"/>
    <w:rsid w:val="00674964"/>
    <w:rsid w:val="00674C6E"/>
    <w:rsid w:val="00675EF4"/>
    <w:rsid w:val="00677831"/>
    <w:rsid w:val="006779CB"/>
    <w:rsid w:val="00677A77"/>
    <w:rsid w:val="006803C4"/>
    <w:rsid w:val="00680467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CA4"/>
    <w:rsid w:val="00684E72"/>
    <w:rsid w:val="00685909"/>
    <w:rsid w:val="0068599B"/>
    <w:rsid w:val="00686692"/>
    <w:rsid w:val="006869EC"/>
    <w:rsid w:val="006876DE"/>
    <w:rsid w:val="00687F23"/>
    <w:rsid w:val="00690011"/>
    <w:rsid w:val="006901E4"/>
    <w:rsid w:val="00690316"/>
    <w:rsid w:val="0069077E"/>
    <w:rsid w:val="00690890"/>
    <w:rsid w:val="00690CAC"/>
    <w:rsid w:val="00692178"/>
    <w:rsid w:val="00692D34"/>
    <w:rsid w:val="00693033"/>
    <w:rsid w:val="00693321"/>
    <w:rsid w:val="006934B6"/>
    <w:rsid w:val="006939A3"/>
    <w:rsid w:val="00693A8E"/>
    <w:rsid w:val="00694893"/>
    <w:rsid w:val="00694DD9"/>
    <w:rsid w:val="00695097"/>
    <w:rsid w:val="00695BE6"/>
    <w:rsid w:val="006963B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CAE"/>
    <w:rsid w:val="006A4E44"/>
    <w:rsid w:val="006A51E4"/>
    <w:rsid w:val="006A5F42"/>
    <w:rsid w:val="006A5FEA"/>
    <w:rsid w:val="006A6103"/>
    <w:rsid w:val="006A65AD"/>
    <w:rsid w:val="006A6690"/>
    <w:rsid w:val="006A67D1"/>
    <w:rsid w:val="006A6813"/>
    <w:rsid w:val="006A68C5"/>
    <w:rsid w:val="006A6B84"/>
    <w:rsid w:val="006A71EB"/>
    <w:rsid w:val="006B071C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3257"/>
    <w:rsid w:val="006B3A27"/>
    <w:rsid w:val="006B4CA3"/>
    <w:rsid w:val="006B51B2"/>
    <w:rsid w:val="006B5B2C"/>
    <w:rsid w:val="006B62A5"/>
    <w:rsid w:val="006B7B15"/>
    <w:rsid w:val="006B7FB0"/>
    <w:rsid w:val="006C0913"/>
    <w:rsid w:val="006C0D78"/>
    <w:rsid w:val="006C17A0"/>
    <w:rsid w:val="006C17D4"/>
    <w:rsid w:val="006C2CC5"/>
    <w:rsid w:val="006C3C4A"/>
    <w:rsid w:val="006C468E"/>
    <w:rsid w:val="006C5AAA"/>
    <w:rsid w:val="006C60D7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8F6"/>
    <w:rsid w:val="006D1B6C"/>
    <w:rsid w:val="006D27E3"/>
    <w:rsid w:val="006D28E7"/>
    <w:rsid w:val="006D2BFA"/>
    <w:rsid w:val="006D2C83"/>
    <w:rsid w:val="006D2F95"/>
    <w:rsid w:val="006D3A60"/>
    <w:rsid w:val="006D3DD5"/>
    <w:rsid w:val="006D4135"/>
    <w:rsid w:val="006D425F"/>
    <w:rsid w:val="006D472D"/>
    <w:rsid w:val="006D4818"/>
    <w:rsid w:val="006D6610"/>
    <w:rsid w:val="006D70F2"/>
    <w:rsid w:val="006D780E"/>
    <w:rsid w:val="006D7854"/>
    <w:rsid w:val="006D7860"/>
    <w:rsid w:val="006E09F2"/>
    <w:rsid w:val="006E1476"/>
    <w:rsid w:val="006E1B4C"/>
    <w:rsid w:val="006E1DB8"/>
    <w:rsid w:val="006E1E3F"/>
    <w:rsid w:val="006E29ED"/>
    <w:rsid w:val="006E2D9C"/>
    <w:rsid w:val="006E4C6B"/>
    <w:rsid w:val="006E4F55"/>
    <w:rsid w:val="006E53E9"/>
    <w:rsid w:val="006E54A6"/>
    <w:rsid w:val="006E5777"/>
    <w:rsid w:val="006E5E67"/>
    <w:rsid w:val="006E6236"/>
    <w:rsid w:val="006E649F"/>
    <w:rsid w:val="006E721C"/>
    <w:rsid w:val="006E73CF"/>
    <w:rsid w:val="006E7556"/>
    <w:rsid w:val="006E786D"/>
    <w:rsid w:val="006F003B"/>
    <w:rsid w:val="006F12DD"/>
    <w:rsid w:val="006F20F5"/>
    <w:rsid w:val="006F2149"/>
    <w:rsid w:val="006F2599"/>
    <w:rsid w:val="006F26AF"/>
    <w:rsid w:val="006F38DB"/>
    <w:rsid w:val="006F3EE2"/>
    <w:rsid w:val="006F412D"/>
    <w:rsid w:val="006F42FA"/>
    <w:rsid w:val="006F4396"/>
    <w:rsid w:val="006F43B0"/>
    <w:rsid w:val="006F461B"/>
    <w:rsid w:val="006F4798"/>
    <w:rsid w:val="006F480C"/>
    <w:rsid w:val="006F4C61"/>
    <w:rsid w:val="006F55FD"/>
    <w:rsid w:val="006F5EB6"/>
    <w:rsid w:val="006F777E"/>
    <w:rsid w:val="006F78F5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3295"/>
    <w:rsid w:val="0070372D"/>
    <w:rsid w:val="00704462"/>
    <w:rsid w:val="007049A5"/>
    <w:rsid w:val="007055DF"/>
    <w:rsid w:val="00705D39"/>
    <w:rsid w:val="00705D43"/>
    <w:rsid w:val="0070653A"/>
    <w:rsid w:val="00706BE0"/>
    <w:rsid w:val="00706C56"/>
    <w:rsid w:val="00707396"/>
    <w:rsid w:val="0070762A"/>
    <w:rsid w:val="00707F9F"/>
    <w:rsid w:val="00710C7E"/>
    <w:rsid w:val="00710EB3"/>
    <w:rsid w:val="00710F3D"/>
    <w:rsid w:val="00710FFF"/>
    <w:rsid w:val="0071215E"/>
    <w:rsid w:val="007136D9"/>
    <w:rsid w:val="00713A16"/>
    <w:rsid w:val="00714034"/>
    <w:rsid w:val="007145B4"/>
    <w:rsid w:val="00714A09"/>
    <w:rsid w:val="00715114"/>
    <w:rsid w:val="00715139"/>
    <w:rsid w:val="007159EC"/>
    <w:rsid w:val="007164C4"/>
    <w:rsid w:val="007166B3"/>
    <w:rsid w:val="0071671C"/>
    <w:rsid w:val="00716ABD"/>
    <w:rsid w:val="00720342"/>
    <w:rsid w:val="00720EA6"/>
    <w:rsid w:val="007214E3"/>
    <w:rsid w:val="00722D13"/>
    <w:rsid w:val="00722EB6"/>
    <w:rsid w:val="00723B4F"/>
    <w:rsid w:val="007242A3"/>
    <w:rsid w:val="007268B2"/>
    <w:rsid w:val="00726924"/>
    <w:rsid w:val="0072717B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BA3"/>
    <w:rsid w:val="007350B8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2D09"/>
    <w:rsid w:val="007435AB"/>
    <w:rsid w:val="00744F18"/>
    <w:rsid w:val="00746073"/>
    <w:rsid w:val="00747316"/>
    <w:rsid w:val="00747434"/>
    <w:rsid w:val="0074783D"/>
    <w:rsid w:val="00747CCD"/>
    <w:rsid w:val="00747D2C"/>
    <w:rsid w:val="00750255"/>
    <w:rsid w:val="0075039D"/>
    <w:rsid w:val="007508B8"/>
    <w:rsid w:val="00750A6C"/>
    <w:rsid w:val="00751280"/>
    <w:rsid w:val="00751D83"/>
    <w:rsid w:val="007531D3"/>
    <w:rsid w:val="00754359"/>
    <w:rsid w:val="0075654A"/>
    <w:rsid w:val="007569EA"/>
    <w:rsid w:val="00756F76"/>
    <w:rsid w:val="00757201"/>
    <w:rsid w:val="0075748A"/>
    <w:rsid w:val="007579D9"/>
    <w:rsid w:val="00757B14"/>
    <w:rsid w:val="00760C85"/>
    <w:rsid w:val="00761AF2"/>
    <w:rsid w:val="00761E49"/>
    <w:rsid w:val="0076316C"/>
    <w:rsid w:val="00763C01"/>
    <w:rsid w:val="00763FAD"/>
    <w:rsid w:val="007643AB"/>
    <w:rsid w:val="00764B79"/>
    <w:rsid w:val="00764F36"/>
    <w:rsid w:val="007656AF"/>
    <w:rsid w:val="00766275"/>
    <w:rsid w:val="0076696B"/>
    <w:rsid w:val="007672C9"/>
    <w:rsid w:val="00767828"/>
    <w:rsid w:val="007679B9"/>
    <w:rsid w:val="00767A83"/>
    <w:rsid w:val="00767DDE"/>
    <w:rsid w:val="00771D84"/>
    <w:rsid w:val="007725B4"/>
    <w:rsid w:val="00772D94"/>
    <w:rsid w:val="00772F50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1AD8"/>
    <w:rsid w:val="0078418C"/>
    <w:rsid w:val="00784CC4"/>
    <w:rsid w:val="00786098"/>
    <w:rsid w:val="00786EB8"/>
    <w:rsid w:val="00787D28"/>
    <w:rsid w:val="0079000C"/>
    <w:rsid w:val="00790B29"/>
    <w:rsid w:val="00790B3E"/>
    <w:rsid w:val="00790D7B"/>
    <w:rsid w:val="00790D93"/>
    <w:rsid w:val="00791CD7"/>
    <w:rsid w:val="00791F2C"/>
    <w:rsid w:val="007923B8"/>
    <w:rsid w:val="00792D22"/>
    <w:rsid w:val="007938EF"/>
    <w:rsid w:val="0079430D"/>
    <w:rsid w:val="007953B9"/>
    <w:rsid w:val="0079697B"/>
    <w:rsid w:val="0079754C"/>
    <w:rsid w:val="007A0657"/>
    <w:rsid w:val="007A0679"/>
    <w:rsid w:val="007A1395"/>
    <w:rsid w:val="007A22E9"/>
    <w:rsid w:val="007A24A2"/>
    <w:rsid w:val="007A24EB"/>
    <w:rsid w:val="007A25CC"/>
    <w:rsid w:val="007A282D"/>
    <w:rsid w:val="007A331E"/>
    <w:rsid w:val="007A3B34"/>
    <w:rsid w:val="007A3BD0"/>
    <w:rsid w:val="007A455D"/>
    <w:rsid w:val="007A4C6D"/>
    <w:rsid w:val="007A4F2F"/>
    <w:rsid w:val="007A644F"/>
    <w:rsid w:val="007A6B97"/>
    <w:rsid w:val="007A6FEB"/>
    <w:rsid w:val="007A7CE5"/>
    <w:rsid w:val="007B04E7"/>
    <w:rsid w:val="007B07CA"/>
    <w:rsid w:val="007B0C6A"/>
    <w:rsid w:val="007B19CE"/>
    <w:rsid w:val="007B1E12"/>
    <w:rsid w:val="007B1E53"/>
    <w:rsid w:val="007B3291"/>
    <w:rsid w:val="007B3771"/>
    <w:rsid w:val="007B5385"/>
    <w:rsid w:val="007B547C"/>
    <w:rsid w:val="007B63C3"/>
    <w:rsid w:val="007B63FB"/>
    <w:rsid w:val="007B668E"/>
    <w:rsid w:val="007B70C3"/>
    <w:rsid w:val="007B7180"/>
    <w:rsid w:val="007B7A0C"/>
    <w:rsid w:val="007B7C23"/>
    <w:rsid w:val="007B7FFE"/>
    <w:rsid w:val="007C0255"/>
    <w:rsid w:val="007C052A"/>
    <w:rsid w:val="007C09C8"/>
    <w:rsid w:val="007C0C22"/>
    <w:rsid w:val="007C0FDF"/>
    <w:rsid w:val="007C13ED"/>
    <w:rsid w:val="007C1651"/>
    <w:rsid w:val="007C19EA"/>
    <w:rsid w:val="007C1A8C"/>
    <w:rsid w:val="007C22AA"/>
    <w:rsid w:val="007C22CA"/>
    <w:rsid w:val="007C2346"/>
    <w:rsid w:val="007C2707"/>
    <w:rsid w:val="007C2DD4"/>
    <w:rsid w:val="007C33CF"/>
    <w:rsid w:val="007C3543"/>
    <w:rsid w:val="007C36CB"/>
    <w:rsid w:val="007C608B"/>
    <w:rsid w:val="007C62E7"/>
    <w:rsid w:val="007C6623"/>
    <w:rsid w:val="007C671E"/>
    <w:rsid w:val="007C6AA3"/>
    <w:rsid w:val="007C7457"/>
    <w:rsid w:val="007D0D04"/>
    <w:rsid w:val="007D1573"/>
    <w:rsid w:val="007D1CB4"/>
    <w:rsid w:val="007D1F1A"/>
    <w:rsid w:val="007D3011"/>
    <w:rsid w:val="007D3195"/>
    <w:rsid w:val="007D3572"/>
    <w:rsid w:val="007D3850"/>
    <w:rsid w:val="007D3FCB"/>
    <w:rsid w:val="007D4064"/>
    <w:rsid w:val="007D501A"/>
    <w:rsid w:val="007D5105"/>
    <w:rsid w:val="007D53CD"/>
    <w:rsid w:val="007D6377"/>
    <w:rsid w:val="007D6528"/>
    <w:rsid w:val="007D699F"/>
    <w:rsid w:val="007D6AF4"/>
    <w:rsid w:val="007E02CE"/>
    <w:rsid w:val="007E103C"/>
    <w:rsid w:val="007E1221"/>
    <w:rsid w:val="007E24B8"/>
    <w:rsid w:val="007E2A27"/>
    <w:rsid w:val="007E300C"/>
    <w:rsid w:val="007E3133"/>
    <w:rsid w:val="007E3995"/>
    <w:rsid w:val="007E39F0"/>
    <w:rsid w:val="007E3F65"/>
    <w:rsid w:val="007E4AD7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F0511"/>
    <w:rsid w:val="007F087C"/>
    <w:rsid w:val="007F1FC9"/>
    <w:rsid w:val="007F2093"/>
    <w:rsid w:val="007F2AE5"/>
    <w:rsid w:val="007F2B8F"/>
    <w:rsid w:val="007F31E1"/>
    <w:rsid w:val="007F3400"/>
    <w:rsid w:val="007F370B"/>
    <w:rsid w:val="007F44F3"/>
    <w:rsid w:val="007F49A4"/>
    <w:rsid w:val="007F4DCC"/>
    <w:rsid w:val="007F52E1"/>
    <w:rsid w:val="007F53A1"/>
    <w:rsid w:val="007F56C3"/>
    <w:rsid w:val="007F5EA8"/>
    <w:rsid w:val="007F5FEB"/>
    <w:rsid w:val="007F6AB0"/>
    <w:rsid w:val="007F77AD"/>
    <w:rsid w:val="007F7E1B"/>
    <w:rsid w:val="00800A85"/>
    <w:rsid w:val="00800C84"/>
    <w:rsid w:val="0080257D"/>
    <w:rsid w:val="008025AE"/>
    <w:rsid w:val="00802670"/>
    <w:rsid w:val="00803615"/>
    <w:rsid w:val="0080375F"/>
    <w:rsid w:val="00803805"/>
    <w:rsid w:val="00803812"/>
    <w:rsid w:val="00803EA8"/>
    <w:rsid w:val="00803EA9"/>
    <w:rsid w:val="00803F6B"/>
    <w:rsid w:val="008040EC"/>
    <w:rsid w:val="00804C68"/>
    <w:rsid w:val="008052B1"/>
    <w:rsid w:val="00805337"/>
    <w:rsid w:val="0080582D"/>
    <w:rsid w:val="008059CD"/>
    <w:rsid w:val="00805AB1"/>
    <w:rsid w:val="00805D11"/>
    <w:rsid w:val="00805F72"/>
    <w:rsid w:val="0080756C"/>
    <w:rsid w:val="00807FAE"/>
    <w:rsid w:val="00810322"/>
    <w:rsid w:val="00810325"/>
    <w:rsid w:val="00811243"/>
    <w:rsid w:val="00811AF4"/>
    <w:rsid w:val="00811E3F"/>
    <w:rsid w:val="0081220D"/>
    <w:rsid w:val="00812758"/>
    <w:rsid w:val="008131BE"/>
    <w:rsid w:val="00813520"/>
    <w:rsid w:val="00813F88"/>
    <w:rsid w:val="00814AA1"/>
    <w:rsid w:val="00814B36"/>
    <w:rsid w:val="0081517D"/>
    <w:rsid w:val="008152DB"/>
    <w:rsid w:val="00815792"/>
    <w:rsid w:val="00815C9B"/>
    <w:rsid w:val="00815F59"/>
    <w:rsid w:val="008168D8"/>
    <w:rsid w:val="00816D49"/>
    <w:rsid w:val="008203A8"/>
    <w:rsid w:val="00821833"/>
    <w:rsid w:val="00821C09"/>
    <w:rsid w:val="00822C89"/>
    <w:rsid w:val="008241C6"/>
    <w:rsid w:val="008243C9"/>
    <w:rsid w:val="00824831"/>
    <w:rsid w:val="008251AB"/>
    <w:rsid w:val="008255A4"/>
    <w:rsid w:val="008257ED"/>
    <w:rsid w:val="00825ABA"/>
    <w:rsid w:val="008275D0"/>
    <w:rsid w:val="008278E9"/>
    <w:rsid w:val="00827982"/>
    <w:rsid w:val="00830FF6"/>
    <w:rsid w:val="008311F1"/>
    <w:rsid w:val="00831204"/>
    <w:rsid w:val="00831208"/>
    <w:rsid w:val="00831253"/>
    <w:rsid w:val="008313BC"/>
    <w:rsid w:val="008322C9"/>
    <w:rsid w:val="0083279B"/>
    <w:rsid w:val="00832B4A"/>
    <w:rsid w:val="00832B94"/>
    <w:rsid w:val="00832FB1"/>
    <w:rsid w:val="008332D5"/>
    <w:rsid w:val="0083385A"/>
    <w:rsid w:val="00833B44"/>
    <w:rsid w:val="00833D61"/>
    <w:rsid w:val="00833D71"/>
    <w:rsid w:val="00835378"/>
    <w:rsid w:val="00835A02"/>
    <w:rsid w:val="00836387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859"/>
    <w:rsid w:val="00842420"/>
    <w:rsid w:val="008429CF"/>
    <w:rsid w:val="00843638"/>
    <w:rsid w:val="0084405B"/>
    <w:rsid w:val="008443C4"/>
    <w:rsid w:val="008446E2"/>
    <w:rsid w:val="0084493A"/>
    <w:rsid w:val="00844CEC"/>
    <w:rsid w:val="00844E0E"/>
    <w:rsid w:val="00845630"/>
    <w:rsid w:val="00845896"/>
    <w:rsid w:val="00845B40"/>
    <w:rsid w:val="008461D0"/>
    <w:rsid w:val="008466CC"/>
    <w:rsid w:val="008468BE"/>
    <w:rsid w:val="0084708B"/>
    <w:rsid w:val="00847E19"/>
    <w:rsid w:val="00850CD3"/>
    <w:rsid w:val="0085112C"/>
    <w:rsid w:val="00851263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724C"/>
    <w:rsid w:val="008574D7"/>
    <w:rsid w:val="00857D58"/>
    <w:rsid w:val="008601A9"/>
    <w:rsid w:val="00860C62"/>
    <w:rsid w:val="0086157D"/>
    <w:rsid w:val="00861895"/>
    <w:rsid w:val="008622AA"/>
    <w:rsid w:val="00862ACD"/>
    <w:rsid w:val="00862BA0"/>
    <w:rsid w:val="00863708"/>
    <w:rsid w:val="008638A1"/>
    <w:rsid w:val="00863971"/>
    <w:rsid w:val="00863DEB"/>
    <w:rsid w:val="008647FE"/>
    <w:rsid w:val="0086494C"/>
    <w:rsid w:val="00864D34"/>
    <w:rsid w:val="00864D69"/>
    <w:rsid w:val="0086517F"/>
    <w:rsid w:val="008651F9"/>
    <w:rsid w:val="00865B0D"/>
    <w:rsid w:val="0086664D"/>
    <w:rsid w:val="00867351"/>
    <w:rsid w:val="00867652"/>
    <w:rsid w:val="00867756"/>
    <w:rsid w:val="0087179D"/>
    <w:rsid w:val="00871B33"/>
    <w:rsid w:val="00871D88"/>
    <w:rsid w:val="00871DC0"/>
    <w:rsid w:val="00872512"/>
    <w:rsid w:val="00872949"/>
    <w:rsid w:val="00872BBF"/>
    <w:rsid w:val="00872BE4"/>
    <w:rsid w:val="00872DA0"/>
    <w:rsid w:val="00872F40"/>
    <w:rsid w:val="008730BB"/>
    <w:rsid w:val="00873E83"/>
    <w:rsid w:val="00873EE6"/>
    <w:rsid w:val="008748BC"/>
    <w:rsid w:val="008748E2"/>
    <w:rsid w:val="00874D66"/>
    <w:rsid w:val="008753F7"/>
    <w:rsid w:val="008756B5"/>
    <w:rsid w:val="008758AF"/>
    <w:rsid w:val="00875D39"/>
    <w:rsid w:val="00876E49"/>
    <w:rsid w:val="00877167"/>
    <w:rsid w:val="00877391"/>
    <w:rsid w:val="00877455"/>
    <w:rsid w:val="0087781F"/>
    <w:rsid w:val="00877B4E"/>
    <w:rsid w:val="00881678"/>
    <w:rsid w:val="00881D8A"/>
    <w:rsid w:val="008833F1"/>
    <w:rsid w:val="00883C32"/>
    <w:rsid w:val="00883CD5"/>
    <w:rsid w:val="00883E9B"/>
    <w:rsid w:val="00884360"/>
    <w:rsid w:val="00884ADD"/>
    <w:rsid w:val="00885CDD"/>
    <w:rsid w:val="008862EF"/>
    <w:rsid w:val="008874C6"/>
    <w:rsid w:val="00887874"/>
    <w:rsid w:val="00887E41"/>
    <w:rsid w:val="0089054E"/>
    <w:rsid w:val="008907FD"/>
    <w:rsid w:val="00890F02"/>
    <w:rsid w:val="008920B9"/>
    <w:rsid w:val="00892887"/>
    <w:rsid w:val="00892D75"/>
    <w:rsid w:val="00893BB7"/>
    <w:rsid w:val="008941DB"/>
    <w:rsid w:val="008944F8"/>
    <w:rsid w:val="00894546"/>
    <w:rsid w:val="008954D8"/>
    <w:rsid w:val="00895940"/>
    <w:rsid w:val="00895C7B"/>
    <w:rsid w:val="00895E31"/>
    <w:rsid w:val="0089695D"/>
    <w:rsid w:val="0089712D"/>
    <w:rsid w:val="0089733D"/>
    <w:rsid w:val="008979DB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DF9"/>
    <w:rsid w:val="008A5209"/>
    <w:rsid w:val="008A547E"/>
    <w:rsid w:val="008A5B1F"/>
    <w:rsid w:val="008A5DDC"/>
    <w:rsid w:val="008A5E8A"/>
    <w:rsid w:val="008A5FC8"/>
    <w:rsid w:val="008A66F4"/>
    <w:rsid w:val="008A7254"/>
    <w:rsid w:val="008A7474"/>
    <w:rsid w:val="008A75F5"/>
    <w:rsid w:val="008B060F"/>
    <w:rsid w:val="008B0B42"/>
    <w:rsid w:val="008B0D56"/>
    <w:rsid w:val="008B131B"/>
    <w:rsid w:val="008B1A4F"/>
    <w:rsid w:val="008B1A8B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AD0"/>
    <w:rsid w:val="008C2FA8"/>
    <w:rsid w:val="008C308D"/>
    <w:rsid w:val="008C31AE"/>
    <w:rsid w:val="008C3BC3"/>
    <w:rsid w:val="008C452F"/>
    <w:rsid w:val="008C4AF5"/>
    <w:rsid w:val="008C4B80"/>
    <w:rsid w:val="008C5036"/>
    <w:rsid w:val="008C5399"/>
    <w:rsid w:val="008C62E2"/>
    <w:rsid w:val="008C644C"/>
    <w:rsid w:val="008C6827"/>
    <w:rsid w:val="008C6874"/>
    <w:rsid w:val="008C6AC2"/>
    <w:rsid w:val="008C6BA4"/>
    <w:rsid w:val="008C7098"/>
    <w:rsid w:val="008C74B6"/>
    <w:rsid w:val="008C798F"/>
    <w:rsid w:val="008C7A3E"/>
    <w:rsid w:val="008D00FE"/>
    <w:rsid w:val="008D0A94"/>
    <w:rsid w:val="008D0F57"/>
    <w:rsid w:val="008D2147"/>
    <w:rsid w:val="008D25B8"/>
    <w:rsid w:val="008D2AC6"/>
    <w:rsid w:val="008D2CAF"/>
    <w:rsid w:val="008D303A"/>
    <w:rsid w:val="008D30D1"/>
    <w:rsid w:val="008D3ACE"/>
    <w:rsid w:val="008D3C0D"/>
    <w:rsid w:val="008D3C88"/>
    <w:rsid w:val="008D4E7E"/>
    <w:rsid w:val="008D51CC"/>
    <w:rsid w:val="008D648F"/>
    <w:rsid w:val="008D6B57"/>
    <w:rsid w:val="008D6C14"/>
    <w:rsid w:val="008D76C3"/>
    <w:rsid w:val="008D7A55"/>
    <w:rsid w:val="008E0BE2"/>
    <w:rsid w:val="008E0CD1"/>
    <w:rsid w:val="008E1CB2"/>
    <w:rsid w:val="008E31A9"/>
    <w:rsid w:val="008E4F95"/>
    <w:rsid w:val="008E530B"/>
    <w:rsid w:val="008E5366"/>
    <w:rsid w:val="008E5533"/>
    <w:rsid w:val="008E775F"/>
    <w:rsid w:val="008F1A30"/>
    <w:rsid w:val="008F1C6E"/>
    <w:rsid w:val="008F1FC1"/>
    <w:rsid w:val="008F2238"/>
    <w:rsid w:val="008F2691"/>
    <w:rsid w:val="008F2DF6"/>
    <w:rsid w:val="008F2E3D"/>
    <w:rsid w:val="008F35DC"/>
    <w:rsid w:val="008F478E"/>
    <w:rsid w:val="008F4D52"/>
    <w:rsid w:val="008F4E41"/>
    <w:rsid w:val="008F5276"/>
    <w:rsid w:val="008F6222"/>
    <w:rsid w:val="008F665E"/>
    <w:rsid w:val="008F670B"/>
    <w:rsid w:val="008F724C"/>
    <w:rsid w:val="008F7A00"/>
    <w:rsid w:val="00900C1C"/>
    <w:rsid w:val="00900F65"/>
    <w:rsid w:val="009015BF"/>
    <w:rsid w:val="009029B0"/>
    <w:rsid w:val="009039B0"/>
    <w:rsid w:val="0090408D"/>
    <w:rsid w:val="00904580"/>
    <w:rsid w:val="00904757"/>
    <w:rsid w:val="00904B36"/>
    <w:rsid w:val="00904C80"/>
    <w:rsid w:val="00904E6B"/>
    <w:rsid w:val="00904FCB"/>
    <w:rsid w:val="009056EC"/>
    <w:rsid w:val="00905E74"/>
    <w:rsid w:val="00906EEC"/>
    <w:rsid w:val="0090701B"/>
    <w:rsid w:val="00907679"/>
    <w:rsid w:val="0091038F"/>
    <w:rsid w:val="00910AE9"/>
    <w:rsid w:val="009113C8"/>
    <w:rsid w:val="00912037"/>
    <w:rsid w:val="009129EF"/>
    <w:rsid w:val="0091310B"/>
    <w:rsid w:val="00913531"/>
    <w:rsid w:val="0091384B"/>
    <w:rsid w:val="00913F33"/>
    <w:rsid w:val="00914204"/>
    <w:rsid w:val="00914306"/>
    <w:rsid w:val="00914392"/>
    <w:rsid w:val="009143B2"/>
    <w:rsid w:val="00915C7E"/>
    <w:rsid w:val="009166AF"/>
    <w:rsid w:val="00917862"/>
    <w:rsid w:val="009206C0"/>
    <w:rsid w:val="00922606"/>
    <w:rsid w:val="00922791"/>
    <w:rsid w:val="00922D31"/>
    <w:rsid w:val="0092383C"/>
    <w:rsid w:val="009239F9"/>
    <w:rsid w:val="00923F34"/>
    <w:rsid w:val="0092559F"/>
    <w:rsid w:val="00925C6F"/>
    <w:rsid w:val="0092607C"/>
    <w:rsid w:val="00926081"/>
    <w:rsid w:val="0092675A"/>
    <w:rsid w:val="00930389"/>
    <w:rsid w:val="00930B95"/>
    <w:rsid w:val="00930F94"/>
    <w:rsid w:val="009310DB"/>
    <w:rsid w:val="00931141"/>
    <w:rsid w:val="009316EE"/>
    <w:rsid w:val="00931C86"/>
    <w:rsid w:val="00932289"/>
    <w:rsid w:val="00932771"/>
    <w:rsid w:val="00932A03"/>
    <w:rsid w:val="00934D3B"/>
    <w:rsid w:val="00935224"/>
    <w:rsid w:val="00935665"/>
    <w:rsid w:val="00935B30"/>
    <w:rsid w:val="00936A4E"/>
    <w:rsid w:val="00936E77"/>
    <w:rsid w:val="009370ED"/>
    <w:rsid w:val="00937965"/>
    <w:rsid w:val="0094038F"/>
    <w:rsid w:val="0094067C"/>
    <w:rsid w:val="00940AE9"/>
    <w:rsid w:val="00940C55"/>
    <w:rsid w:val="00941580"/>
    <w:rsid w:val="00942962"/>
    <w:rsid w:val="00943006"/>
    <w:rsid w:val="00944A06"/>
    <w:rsid w:val="00944E0C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83A"/>
    <w:rsid w:val="00950D81"/>
    <w:rsid w:val="00951BD9"/>
    <w:rsid w:val="00952A05"/>
    <w:rsid w:val="00953831"/>
    <w:rsid w:val="00953F58"/>
    <w:rsid w:val="009543EB"/>
    <w:rsid w:val="00954978"/>
    <w:rsid w:val="00954B1B"/>
    <w:rsid w:val="00957B9C"/>
    <w:rsid w:val="00957C86"/>
    <w:rsid w:val="0096019A"/>
    <w:rsid w:val="009605DF"/>
    <w:rsid w:val="00960F15"/>
    <w:rsid w:val="00961A98"/>
    <w:rsid w:val="009620E6"/>
    <w:rsid w:val="009623AB"/>
    <w:rsid w:val="009628F8"/>
    <w:rsid w:val="00962AFE"/>
    <w:rsid w:val="009631BA"/>
    <w:rsid w:val="009631C3"/>
    <w:rsid w:val="00963456"/>
    <w:rsid w:val="0096378F"/>
    <w:rsid w:val="00964131"/>
    <w:rsid w:val="00964206"/>
    <w:rsid w:val="00965380"/>
    <w:rsid w:val="009655E4"/>
    <w:rsid w:val="009656EE"/>
    <w:rsid w:val="00965871"/>
    <w:rsid w:val="00965E26"/>
    <w:rsid w:val="009663C6"/>
    <w:rsid w:val="0096643C"/>
    <w:rsid w:val="00966F17"/>
    <w:rsid w:val="00967ED7"/>
    <w:rsid w:val="00970139"/>
    <w:rsid w:val="00970A6B"/>
    <w:rsid w:val="00971154"/>
    <w:rsid w:val="00971171"/>
    <w:rsid w:val="00971251"/>
    <w:rsid w:val="009713C6"/>
    <w:rsid w:val="00971D9B"/>
    <w:rsid w:val="00972EC5"/>
    <w:rsid w:val="009731EC"/>
    <w:rsid w:val="009732E9"/>
    <w:rsid w:val="00973586"/>
    <w:rsid w:val="009737D9"/>
    <w:rsid w:val="00973C29"/>
    <w:rsid w:val="00973F7E"/>
    <w:rsid w:val="009758E3"/>
    <w:rsid w:val="009763C4"/>
    <w:rsid w:val="00976C4F"/>
    <w:rsid w:val="009772F1"/>
    <w:rsid w:val="00977A6B"/>
    <w:rsid w:val="009803F1"/>
    <w:rsid w:val="009807B4"/>
    <w:rsid w:val="0098182A"/>
    <w:rsid w:val="009828C6"/>
    <w:rsid w:val="00982964"/>
    <w:rsid w:val="00983A84"/>
    <w:rsid w:val="00983B4C"/>
    <w:rsid w:val="00983DFB"/>
    <w:rsid w:val="009843E2"/>
    <w:rsid w:val="009844F7"/>
    <w:rsid w:val="00984753"/>
    <w:rsid w:val="00984AA1"/>
    <w:rsid w:val="00985462"/>
    <w:rsid w:val="00985463"/>
    <w:rsid w:val="0098576C"/>
    <w:rsid w:val="0098582B"/>
    <w:rsid w:val="00985947"/>
    <w:rsid w:val="00985FE7"/>
    <w:rsid w:val="00986029"/>
    <w:rsid w:val="009861AC"/>
    <w:rsid w:val="0099079E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F59"/>
    <w:rsid w:val="00995933"/>
    <w:rsid w:val="00995FFD"/>
    <w:rsid w:val="00996A15"/>
    <w:rsid w:val="00997F4B"/>
    <w:rsid w:val="009A0B5D"/>
    <w:rsid w:val="009A244C"/>
    <w:rsid w:val="009A2BBB"/>
    <w:rsid w:val="009A2C08"/>
    <w:rsid w:val="009A2CD1"/>
    <w:rsid w:val="009A35A6"/>
    <w:rsid w:val="009A3612"/>
    <w:rsid w:val="009A4059"/>
    <w:rsid w:val="009A44C8"/>
    <w:rsid w:val="009A4579"/>
    <w:rsid w:val="009A45B0"/>
    <w:rsid w:val="009A4755"/>
    <w:rsid w:val="009A4EAB"/>
    <w:rsid w:val="009A4EE4"/>
    <w:rsid w:val="009A5BCC"/>
    <w:rsid w:val="009A5F58"/>
    <w:rsid w:val="009A6A6F"/>
    <w:rsid w:val="009A735F"/>
    <w:rsid w:val="009B07DC"/>
    <w:rsid w:val="009B1226"/>
    <w:rsid w:val="009B13B9"/>
    <w:rsid w:val="009B1AD4"/>
    <w:rsid w:val="009B1B69"/>
    <w:rsid w:val="009B1D67"/>
    <w:rsid w:val="009B2ED0"/>
    <w:rsid w:val="009B3317"/>
    <w:rsid w:val="009B47EE"/>
    <w:rsid w:val="009B533B"/>
    <w:rsid w:val="009B5A67"/>
    <w:rsid w:val="009B5F4A"/>
    <w:rsid w:val="009B7570"/>
    <w:rsid w:val="009C0336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CA0"/>
    <w:rsid w:val="009C638B"/>
    <w:rsid w:val="009C7998"/>
    <w:rsid w:val="009C7AEF"/>
    <w:rsid w:val="009D05E0"/>
    <w:rsid w:val="009D199C"/>
    <w:rsid w:val="009D1F22"/>
    <w:rsid w:val="009D217F"/>
    <w:rsid w:val="009D2594"/>
    <w:rsid w:val="009D29E9"/>
    <w:rsid w:val="009D3626"/>
    <w:rsid w:val="009D3B66"/>
    <w:rsid w:val="009D443F"/>
    <w:rsid w:val="009D655A"/>
    <w:rsid w:val="009D68FB"/>
    <w:rsid w:val="009D6EE3"/>
    <w:rsid w:val="009D72FC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3F8F"/>
    <w:rsid w:val="009E41A0"/>
    <w:rsid w:val="009E442B"/>
    <w:rsid w:val="009E46AE"/>
    <w:rsid w:val="009E5252"/>
    <w:rsid w:val="009E5B74"/>
    <w:rsid w:val="009E644A"/>
    <w:rsid w:val="009E6E9A"/>
    <w:rsid w:val="009E743C"/>
    <w:rsid w:val="009E7C14"/>
    <w:rsid w:val="009F0803"/>
    <w:rsid w:val="009F094B"/>
    <w:rsid w:val="009F0A01"/>
    <w:rsid w:val="009F1B50"/>
    <w:rsid w:val="009F1EFE"/>
    <w:rsid w:val="009F1F1A"/>
    <w:rsid w:val="009F2D3D"/>
    <w:rsid w:val="009F3B2B"/>
    <w:rsid w:val="009F3CA2"/>
    <w:rsid w:val="009F3EA2"/>
    <w:rsid w:val="009F419C"/>
    <w:rsid w:val="009F43E0"/>
    <w:rsid w:val="009F49B2"/>
    <w:rsid w:val="009F52C1"/>
    <w:rsid w:val="009F52CE"/>
    <w:rsid w:val="009F5EB6"/>
    <w:rsid w:val="009F62D9"/>
    <w:rsid w:val="009F657F"/>
    <w:rsid w:val="00A00C12"/>
    <w:rsid w:val="00A016F4"/>
    <w:rsid w:val="00A01D7B"/>
    <w:rsid w:val="00A0211B"/>
    <w:rsid w:val="00A03AB2"/>
    <w:rsid w:val="00A03AC2"/>
    <w:rsid w:val="00A03C7D"/>
    <w:rsid w:val="00A04583"/>
    <w:rsid w:val="00A04B94"/>
    <w:rsid w:val="00A04CCE"/>
    <w:rsid w:val="00A04D6C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67D"/>
    <w:rsid w:val="00A106FA"/>
    <w:rsid w:val="00A10938"/>
    <w:rsid w:val="00A113C1"/>
    <w:rsid w:val="00A116EB"/>
    <w:rsid w:val="00A11EA9"/>
    <w:rsid w:val="00A12068"/>
    <w:rsid w:val="00A120B9"/>
    <w:rsid w:val="00A1260A"/>
    <w:rsid w:val="00A1264F"/>
    <w:rsid w:val="00A12A7C"/>
    <w:rsid w:val="00A1302E"/>
    <w:rsid w:val="00A1330E"/>
    <w:rsid w:val="00A138DE"/>
    <w:rsid w:val="00A13C2E"/>
    <w:rsid w:val="00A140F7"/>
    <w:rsid w:val="00A1448C"/>
    <w:rsid w:val="00A14C15"/>
    <w:rsid w:val="00A14F1F"/>
    <w:rsid w:val="00A15328"/>
    <w:rsid w:val="00A15D7C"/>
    <w:rsid w:val="00A16688"/>
    <w:rsid w:val="00A1791D"/>
    <w:rsid w:val="00A17CF5"/>
    <w:rsid w:val="00A203CB"/>
    <w:rsid w:val="00A204BC"/>
    <w:rsid w:val="00A210D2"/>
    <w:rsid w:val="00A215A8"/>
    <w:rsid w:val="00A215EC"/>
    <w:rsid w:val="00A21FB7"/>
    <w:rsid w:val="00A22790"/>
    <w:rsid w:val="00A22822"/>
    <w:rsid w:val="00A22CC2"/>
    <w:rsid w:val="00A2334F"/>
    <w:rsid w:val="00A2351C"/>
    <w:rsid w:val="00A23838"/>
    <w:rsid w:val="00A23944"/>
    <w:rsid w:val="00A2400F"/>
    <w:rsid w:val="00A25337"/>
    <w:rsid w:val="00A25E59"/>
    <w:rsid w:val="00A25FA0"/>
    <w:rsid w:val="00A2678B"/>
    <w:rsid w:val="00A30B98"/>
    <w:rsid w:val="00A31884"/>
    <w:rsid w:val="00A31A3C"/>
    <w:rsid w:val="00A320C1"/>
    <w:rsid w:val="00A321B6"/>
    <w:rsid w:val="00A32E8A"/>
    <w:rsid w:val="00A33135"/>
    <w:rsid w:val="00A33F37"/>
    <w:rsid w:val="00A342AB"/>
    <w:rsid w:val="00A34481"/>
    <w:rsid w:val="00A34A91"/>
    <w:rsid w:val="00A34AE0"/>
    <w:rsid w:val="00A34DE6"/>
    <w:rsid w:val="00A34F8A"/>
    <w:rsid w:val="00A356F4"/>
    <w:rsid w:val="00A35A96"/>
    <w:rsid w:val="00A35C5C"/>
    <w:rsid w:val="00A35E95"/>
    <w:rsid w:val="00A361CA"/>
    <w:rsid w:val="00A36AB7"/>
    <w:rsid w:val="00A374EB"/>
    <w:rsid w:val="00A3768F"/>
    <w:rsid w:val="00A40131"/>
    <w:rsid w:val="00A402A1"/>
    <w:rsid w:val="00A41D8A"/>
    <w:rsid w:val="00A4274E"/>
    <w:rsid w:val="00A4355A"/>
    <w:rsid w:val="00A44175"/>
    <w:rsid w:val="00A44D8F"/>
    <w:rsid w:val="00A45A85"/>
    <w:rsid w:val="00A46260"/>
    <w:rsid w:val="00A464DE"/>
    <w:rsid w:val="00A46777"/>
    <w:rsid w:val="00A46CF2"/>
    <w:rsid w:val="00A46E8E"/>
    <w:rsid w:val="00A46F7D"/>
    <w:rsid w:val="00A475B0"/>
    <w:rsid w:val="00A502C3"/>
    <w:rsid w:val="00A50455"/>
    <w:rsid w:val="00A50D22"/>
    <w:rsid w:val="00A50E14"/>
    <w:rsid w:val="00A51233"/>
    <w:rsid w:val="00A512C3"/>
    <w:rsid w:val="00A51CDD"/>
    <w:rsid w:val="00A5223C"/>
    <w:rsid w:val="00A522C3"/>
    <w:rsid w:val="00A528B0"/>
    <w:rsid w:val="00A52DCE"/>
    <w:rsid w:val="00A53477"/>
    <w:rsid w:val="00A54E22"/>
    <w:rsid w:val="00A55140"/>
    <w:rsid w:val="00A562CA"/>
    <w:rsid w:val="00A56787"/>
    <w:rsid w:val="00A5694E"/>
    <w:rsid w:val="00A571AE"/>
    <w:rsid w:val="00A571FE"/>
    <w:rsid w:val="00A575B4"/>
    <w:rsid w:val="00A5796A"/>
    <w:rsid w:val="00A57DDC"/>
    <w:rsid w:val="00A60300"/>
    <w:rsid w:val="00A60395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3507"/>
    <w:rsid w:val="00A64A3F"/>
    <w:rsid w:val="00A64DC9"/>
    <w:rsid w:val="00A65280"/>
    <w:rsid w:val="00A65624"/>
    <w:rsid w:val="00A658A4"/>
    <w:rsid w:val="00A6710A"/>
    <w:rsid w:val="00A67354"/>
    <w:rsid w:val="00A675BB"/>
    <w:rsid w:val="00A70DF7"/>
    <w:rsid w:val="00A70E05"/>
    <w:rsid w:val="00A711F0"/>
    <w:rsid w:val="00A71593"/>
    <w:rsid w:val="00A71EFB"/>
    <w:rsid w:val="00A72644"/>
    <w:rsid w:val="00A72B79"/>
    <w:rsid w:val="00A73268"/>
    <w:rsid w:val="00A73BD7"/>
    <w:rsid w:val="00A742C7"/>
    <w:rsid w:val="00A743AB"/>
    <w:rsid w:val="00A7453E"/>
    <w:rsid w:val="00A753C0"/>
    <w:rsid w:val="00A75510"/>
    <w:rsid w:val="00A761E5"/>
    <w:rsid w:val="00A77212"/>
    <w:rsid w:val="00A77C2C"/>
    <w:rsid w:val="00A80062"/>
    <w:rsid w:val="00A80110"/>
    <w:rsid w:val="00A8095B"/>
    <w:rsid w:val="00A80F27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56EB"/>
    <w:rsid w:val="00A86236"/>
    <w:rsid w:val="00A875E3"/>
    <w:rsid w:val="00A87694"/>
    <w:rsid w:val="00A9022E"/>
    <w:rsid w:val="00A902D4"/>
    <w:rsid w:val="00A9079C"/>
    <w:rsid w:val="00A90C0D"/>
    <w:rsid w:val="00A90FFB"/>
    <w:rsid w:val="00A91257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2E6"/>
    <w:rsid w:val="00A9464D"/>
    <w:rsid w:val="00A94974"/>
    <w:rsid w:val="00A94DD9"/>
    <w:rsid w:val="00A9539C"/>
    <w:rsid w:val="00A95683"/>
    <w:rsid w:val="00A9641B"/>
    <w:rsid w:val="00A9643B"/>
    <w:rsid w:val="00A967CF"/>
    <w:rsid w:val="00A96E21"/>
    <w:rsid w:val="00A96E34"/>
    <w:rsid w:val="00A979B1"/>
    <w:rsid w:val="00AA0AD4"/>
    <w:rsid w:val="00AA1165"/>
    <w:rsid w:val="00AA1480"/>
    <w:rsid w:val="00AA1E32"/>
    <w:rsid w:val="00AA2601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4D8"/>
    <w:rsid w:val="00AA7BCE"/>
    <w:rsid w:val="00AA7D57"/>
    <w:rsid w:val="00AA7EE7"/>
    <w:rsid w:val="00AB02E9"/>
    <w:rsid w:val="00AB10EA"/>
    <w:rsid w:val="00AB16B3"/>
    <w:rsid w:val="00AB1EFA"/>
    <w:rsid w:val="00AB1F1A"/>
    <w:rsid w:val="00AB2EE7"/>
    <w:rsid w:val="00AB31D7"/>
    <w:rsid w:val="00AB33AA"/>
    <w:rsid w:val="00AB3F0D"/>
    <w:rsid w:val="00AB4639"/>
    <w:rsid w:val="00AB53E4"/>
    <w:rsid w:val="00AB5467"/>
    <w:rsid w:val="00AB5488"/>
    <w:rsid w:val="00AB6007"/>
    <w:rsid w:val="00AB6EAC"/>
    <w:rsid w:val="00AC00D2"/>
    <w:rsid w:val="00AC0699"/>
    <w:rsid w:val="00AC191A"/>
    <w:rsid w:val="00AC252B"/>
    <w:rsid w:val="00AC2BEF"/>
    <w:rsid w:val="00AC2F08"/>
    <w:rsid w:val="00AC35B2"/>
    <w:rsid w:val="00AC3CBD"/>
    <w:rsid w:val="00AC4636"/>
    <w:rsid w:val="00AC4B39"/>
    <w:rsid w:val="00AC4F34"/>
    <w:rsid w:val="00AC50BC"/>
    <w:rsid w:val="00AC5EE0"/>
    <w:rsid w:val="00AC6104"/>
    <w:rsid w:val="00AC63AC"/>
    <w:rsid w:val="00AC6EC2"/>
    <w:rsid w:val="00AC6FBC"/>
    <w:rsid w:val="00AC6FC6"/>
    <w:rsid w:val="00AD0265"/>
    <w:rsid w:val="00AD047A"/>
    <w:rsid w:val="00AD0DE9"/>
    <w:rsid w:val="00AD13C0"/>
    <w:rsid w:val="00AD1F3E"/>
    <w:rsid w:val="00AD2036"/>
    <w:rsid w:val="00AD22E3"/>
    <w:rsid w:val="00AD2971"/>
    <w:rsid w:val="00AD4439"/>
    <w:rsid w:val="00AD5FE2"/>
    <w:rsid w:val="00AD76F2"/>
    <w:rsid w:val="00AD7D03"/>
    <w:rsid w:val="00AE1224"/>
    <w:rsid w:val="00AE12C5"/>
    <w:rsid w:val="00AE18A3"/>
    <w:rsid w:val="00AE1DBB"/>
    <w:rsid w:val="00AE3505"/>
    <w:rsid w:val="00AE3756"/>
    <w:rsid w:val="00AE3A4B"/>
    <w:rsid w:val="00AE3A63"/>
    <w:rsid w:val="00AE4572"/>
    <w:rsid w:val="00AE4755"/>
    <w:rsid w:val="00AE53FF"/>
    <w:rsid w:val="00AE5416"/>
    <w:rsid w:val="00AE5435"/>
    <w:rsid w:val="00AE5C7D"/>
    <w:rsid w:val="00AE645C"/>
    <w:rsid w:val="00AE749F"/>
    <w:rsid w:val="00AE7DED"/>
    <w:rsid w:val="00AF10FA"/>
    <w:rsid w:val="00AF2255"/>
    <w:rsid w:val="00AF2918"/>
    <w:rsid w:val="00AF34E3"/>
    <w:rsid w:val="00AF3ABE"/>
    <w:rsid w:val="00AF49C5"/>
    <w:rsid w:val="00AF52E0"/>
    <w:rsid w:val="00AF5615"/>
    <w:rsid w:val="00AF6079"/>
    <w:rsid w:val="00AF6286"/>
    <w:rsid w:val="00AF6482"/>
    <w:rsid w:val="00AF6959"/>
    <w:rsid w:val="00AF7408"/>
    <w:rsid w:val="00AF7AC8"/>
    <w:rsid w:val="00AF7F9A"/>
    <w:rsid w:val="00B00520"/>
    <w:rsid w:val="00B00B25"/>
    <w:rsid w:val="00B00F8E"/>
    <w:rsid w:val="00B014D0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BB3"/>
    <w:rsid w:val="00B06D0F"/>
    <w:rsid w:val="00B076BD"/>
    <w:rsid w:val="00B07A6A"/>
    <w:rsid w:val="00B07B44"/>
    <w:rsid w:val="00B07BE6"/>
    <w:rsid w:val="00B1086A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AC6"/>
    <w:rsid w:val="00B14C20"/>
    <w:rsid w:val="00B14E56"/>
    <w:rsid w:val="00B16238"/>
    <w:rsid w:val="00B168B5"/>
    <w:rsid w:val="00B16D0E"/>
    <w:rsid w:val="00B173B2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204"/>
    <w:rsid w:val="00B24EB1"/>
    <w:rsid w:val="00B259B3"/>
    <w:rsid w:val="00B25B73"/>
    <w:rsid w:val="00B2680C"/>
    <w:rsid w:val="00B26930"/>
    <w:rsid w:val="00B276A4"/>
    <w:rsid w:val="00B27724"/>
    <w:rsid w:val="00B27905"/>
    <w:rsid w:val="00B3027F"/>
    <w:rsid w:val="00B306F3"/>
    <w:rsid w:val="00B30BC2"/>
    <w:rsid w:val="00B30C63"/>
    <w:rsid w:val="00B30F3D"/>
    <w:rsid w:val="00B315B3"/>
    <w:rsid w:val="00B31645"/>
    <w:rsid w:val="00B32AAE"/>
    <w:rsid w:val="00B32E8B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E"/>
    <w:rsid w:val="00B40375"/>
    <w:rsid w:val="00B412BD"/>
    <w:rsid w:val="00B419E4"/>
    <w:rsid w:val="00B41C6A"/>
    <w:rsid w:val="00B42043"/>
    <w:rsid w:val="00B432A0"/>
    <w:rsid w:val="00B44753"/>
    <w:rsid w:val="00B45088"/>
    <w:rsid w:val="00B45473"/>
    <w:rsid w:val="00B457B8"/>
    <w:rsid w:val="00B45F25"/>
    <w:rsid w:val="00B462A7"/>
    <w:rsid w:val="00B4738B"/>
    <w:rsid w:val="00B476AF"/>
    <w:rsid w:val="00B4772D"/>
    <w:rsid w:val="00B47CC4"/>
    <w:rsid w:val="00B5124B"/>
    <w:rsid w:val="00B517F7"/>
    <w:rsid w:val="00B518E5"/>
    <w:rsid w:val="00B51AE9"/>
    <w:rsid w:val="00B51EBF"/>
    <w:rsid w:val="00B52AFC"/>
    <w:rsid w:val="00B52B41"/>
    <w:rsid w:val="00B52C97"/>
    <w:rsid w:val="00B52EFE"/>
    <w:rsid w:val="00B535A3"/>
    <w:rsid w:val="00B53F7A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60331"/>
    <w:rsid w:val="00B607A0"/>
    <w:rsid w:val="00B60A8A"/>
    <w:rsid w:val="00B60DCA"/>
    <w:rsid w:val="00B61824"/>
    <w:rsid w:val="00B61F2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F3E"/>
    <w:rsid w:val="00B66FC2"/>
    <w:rsid w:val="00B672B3"/>
    <w:rsid w:val="00B678CC"/>
    <w:rsid w:val="00B678DB"/>
    <w:rsid w:val="00B67C5C"/>
    <w:rsid w:val="00B70404"/>
    <w:rsid w:val="00B712C3"/>
    <w:rsid w:val="00B713FD"/>
    <w:rsid w:val="00B72A25"/>
    <w:rsid w:val="00B72F55"/>
    <w:rsid w:val="00B730E0"/>
    <w:rsid w:val="00B7367C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269"/>
    <w:rsid w:val="00B8044D"/>
    <w:rsid w:val="00B810DF"/>
    <w:rsid w:val="00B81983"/>
    <w:rsid w:val="00B81FBB"/>
    <w:rsid w:val="00B823AE"/>
    <w:rsid w:val="00B827FD"/>
    <w:rsid w:val="00B837C2"/>
    <w:rsid w:val="00B84851"/>
    <w:rsid w:val="00B8533F"/>
    <w:rsid w:val="00B85414"/>
    <w:rsid w:val="00B863A8"/>
    <w:rsid w:val="00B8706B"/>
    <w:rsid w:val="00B8772A"/>
    <w:rsid w:val="00B902B9"/>
    <w:rsid w:val="00B9049B"/>
    <w:rsid w:val="00B90708"/>
    <w:rsid w:val="00B90A68"/>
    <w:rsid w:val="00B910E0"/>
    <w:rsid w:val="00B91319"/>
    <w:rsid w:val="00B91E6E"/>
    <w:rsid w:val="00B925A9"/>
    <w:rsid w:val="00B929CF"/>
    <w:rsid w:val="00B92C59"/>
    <w:rsid w:val="00B92D3D"/>
    <w:rsid w:val="00B93112"/>
    <w:rsid w:val="00B931AD"/>
    <w:rsid w:val="00B93824"/>
    <w:rsid w:val="00B93BA2"/>
    <w:rsid w:val="00B93D60"/>
    <w:rsid w:val="00B943EA"/>
    <w:rsid w:val="00B950F0"/>
    <w:rsid w:val="00B95B21"/>
    <w:rsid w:val="00B95BFE"/>
    <w:rsid w:val="00B961CB"/>
    <w:rsid w:val="00B96C22"/>
    <w:rsid w:val="00B972D3"/>
    <w:rsid w:val="00B97C29"/>
    <w:rsid w:val="00BA0098"/>
    <w:rsid w:val="00BA036D"/>
    <w:rsid w:val="00BA0965"/>
    <w:rsid w:val="00BA1705"/>
    <w:rsid w:val="00BA2132"/>
    <w:rsid w:val="00BA22D3"/>
    <w:rsid w:val="00BA2524"/>
    <w:rsid w:val="00BA3049"/>
    <w:rsid w:val="00BA30AC"/>
    <w:rsid w:val="00BA3224"/>
    <w:rsid w:val="00BA4295"/>
    <w:rsid w:val="00BA4460"/>
    <w:rsid w:val="00BA456F"/>
    <w:rsid w:val="00BA493D"/>
    <w:rsid w:val="00BA5352"/>
    <w:rsid w:val="00BA5B58"/>
    <w:rsid w:val="00BA5FE5"/>
    <w:rsid w:val="00BA659C"/>
    <w:rsid w:val="00BA6E22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0B24"/>
    <w:rsid w:val="00BB1064"/>
    <w:rsid w:val="00BB1260"/>
    <w:rsid w:val="00BB168A"/>
    <w:rsid w:val="00BB186A"/>
    <w:rsid w:val="00BB19E4"/>
    <w:rsid w:val="00BB230F"/>
    <w:rsid w:val="00BB2496"/>
    <w:rsid w:val="00BB2765"/>
    <w:rsid w:val="00BB3136"/>
    <w:rsid w:val="00BB3497"/>
    <w:rsid w:val="00BB3940"/>
    <w:rsid w:val="00BB4389"/>
    <w:rsid w:val="00BB5587"/>
    <w:rsid w:val="00BB5F6F"/>
    <w:rsid w:val="00BB611F"/>
    <w:rsid w:val="00BB61BE"/>
    <w:rsid w:val="00BB64A9"/>
    <w:rsid w:val="00BB6B61"/>
    <w:rsid w:val="00BB7191"/>
    <w:rsid w:val="00BB76D3"/>
    <w:rsid w:val="00BB7FBE"/>
    <w:rsid w:val="00BC0922"/>
    <w:rsid w:val="00BC1712"/>
    <w:rsid w:val="00BC19AD"/>
    <w:rsid w:val="00BC1B26"/>
    <w:rsid w:val="00BC1D7E"/>
    <w:rsid w:val="00BC1F08"/>
    <w:rsid w:val="00BC22AB"/>
    <w:rsid w:val="00BC278B"/>
    <w:rsid w:val="00BC2797"/>
    <w:rsid w:val="00BC2DF0"/>
    <w:rsid w:val="00BC2F58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AE"/>
    <w:rsid w:val="00BC719F"/>
    <w:rsid w:val="00BC73E9"/>
    <w:rsid w:val="00BC76B1"/>
    <w:rsid w:val="00BD1366"/>
    <w:rsid w:val="00BD1656"/>
    <w:rsid w:val="00BD1827"/>
    <w:rsid w:val="00BD18CC"/>
    <w:rsid w:val="00BD1AC1"/>
    <w:rsid w:val="00BD1D46"/>
    <w:rsid w:val="00BD29F5"/>
    <w:rsid w:val="00BD3242"/>
    <w:rsid w:val="00BD3419"/>
    <w:rsid w:val="00BD39EC"/>
    <w:rsid w:val="00BD42CA"/>
    <w:rsid w:val="00BD43E5"/>
    <w:rsid w:val="00BD50D4"/>
    <w:rsid w:val="00BD512A"/>
    <w:rsid w:val="00BD5479"/>
    <w:rsid w:val="00BD57EF"/>
    <w:rsid w:val="00BD59E3"/>
    <w:rsid w:val="00BD672B"/>
    <w:rsid w:val="00BD686B"/>
    <w:rsid w:val="00BD753A"/>
    <w:rsid w:val="00BD771F"/>
    <w:rsid w:val="00BD7C76"/>
    <w:rsid w:val="00BD7FD7"/>
    <w:rsid w:val="00BE0315"/>
    <w:rsid w:val="00BE05F0"/>
    <w:rsid w:val="00BE08D5"/>
    <w:rsid w:val="00BE091A"/>
    <w:rsid w:val="00BE09C0"/>
    <w:rsid w:val="00BE0D73"/>
    <w:rsid w:val="00BE137E"/>
    <w:rsid w:val="00BE1772"/>
    <w:rsid w:val="00BE1DEB"/>
    <w:rsid w:val="00BE2903"/>
    <w:rsid w:val="00BE2E8B"/>
    <w:rsid w:val="00BE318A"/>
    <w:rsid w:val="00BE35DA"/>
    <w:rsid w:val="00BE44F2"/>
    <w:rsid w:val="00BF0A46"/>
    <w:rsid w:val="00BF0E8E"/>
    <w:rsid w:val="00BF17C6"/>
    <w:rsid w:val="00BF1A7F"/>
    <w:rsid w:val="00BF2085"/>
    <w:rsid w:val="00BF2E36"/>
    <w:rsid w:val="00BF3E91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C00474"/>
    <w:rsid w:val="00C0072C"/>
    <w:rsid w:val="00C00F37"/>
    <w:rsid w:val="00C020EE"/>
    <w:rsid w:val="00C0247E"/>
    <w:rsid w:val="00C02A99"/>
    <w:rsid w:val="00C03F48"/>
    <w:rsid w:val="00C03F51"/>
    <w:rsid w:val="00C0422A"/>
    <w:rsid w:val="00C05C5B"/>
    <w:rsid w:val="00C05DDE"/>
    <w:rsid w:val="00C0648F"/>
    <w:rsid w:val="00C06812"/>
    <w:rsid w:val="00C10816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1875"/>
    <w:rsid w:val="00C21B5C"/>
    <w:rsid w:val="00C21CFB"/>
    <w:rsid w:val="00C21F45"/>
    <w:rsid w:val="00C2265F"/>
    <w:rsid w:val="00C22916"/>
    <w:rsid w:val="00C229F8"/>
    <w:rsid w:val="00C22DD5"/>
    <w:rsid w:val="00C232DB"/>
    <w:rsid w:val="00C2356F"/>
    <w:rsid w:val="00C2369A"/>
    <w:rsid w:val="00C25365"/>
    <w:rsid w:val="00C2551B"/>
    <w:rsid w:val="00C25B02"/>
    <w:rsid w:val="00C25BA5"/>
    <w:rsid w:val="00C270A4"/>
    <w:rsid w:val="00C27214"/>
    <w:rsid w:val="00C27BB6"/>
    <w:rsid w:val="00C30796"/>
    <w:rsid w:val="00C30F2D"/>
    <w:rsid w:val="00C312AB"/>
    <w:rsid w:val="00C322F1"/>
    <w:rsid w:val="00C32CFA"/>
    <w:rsid w:val="00C33284"/>
    <w:rsid w:val="00C33F76"/>
    <w:rsid w:val="00C34398"/>
    <w:rsid w:val="00C343E5"/>
    <w:rsid w:val="00C351A6"/>
    <w:rsid w:val="00C35A4C"/>
    <w:rsid w:val="00C35E0D"/>
    <w:rsid w:val="00C36FEF"/>
    <w:rsid w:val="00C37066"/>
    <w:rsid w:val="00C371FA"/>
    <w:rsid w:val="00C375E5"/>
    <w:rsid w:val="00C377A2"/>
    <w:rsid w:val="00C40FFC"/>
    <w:rsid w:val="00C41480"/>
    <w:rsid w:val="00C41622"/>
    <w:rsid w:val="00C431D6"/>
    <w:rsid w:val="00C434C7"/>
    <w:rsid w:val="00C439B8"/>
    <w:rsid w:val="00C445C2"/>
    <w:rsid w:val="00C446B0"/>
    <w:rsid w:val="00C45B88"/>
    <w:rsid w:val="00C461F2"/>
    <w:rsid w:val="00C46492"/>
    <w:rsid w:val="00C46F61"/>
    <w:rsid w:val="00C47598"/>
    <w:rsid w:val="00C47BB2"/>
    <w:rsid w:val="00C47CC5"/>
    <w:rsid w:val="00C5014C"/>
    <w:rsid w:val="00C50A0D"/>
    <w:rsid w:val="00C50F0D"/>
    <w:rsid w:val="00C51A32"/>
    <w:rsid w:val="00C51C28"/>
    <w:rsid w:val="00C528C5"/>
    <w:rsid w:val="00C52DB8"/>
    <w:rsid w:val="00C53456"/>
    <w:rsid w:val="00C5397B"/>
    <w:rsid w:val="00C53E6D"/>
    <w:rsid w:val="00C54A67"/>
    <w:rsid w:val="00C54CD6"/>
    <w:rsid w:val="00C55CCA"/>
    <w:rsid w:val="00C55E36"/>
    <w:rsid w:val="00C55EA7"/>
    <w:rsid w:val="00C60425"/>
    <w:rsid w:val="00C60C2D"/>
    <w:rsid w:val="00C6162E"/>
    <w:rsid w:val="00C61E0E"/>
    <w:rsid w:val="00C62E53"/>
    <w:rsid w:val="00C62E87"/>
    <w:rsid w:val="00C62FB0"/>
    <w:rsid w:val="00C63E23"/>
    <w:rsid w:val="00C65399"/>
    <w:rsid w:val="00C65917"/>
    <w:rsid w:val="00C65BDC"/>
    <w:rsid w:val="00C671D2"/>
    <w:rsid w:val="00C67F26"/>
    <w:rsid w:val="00C7004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432C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F90"/>
    <w:rsid w:val="00C80554"/>
    <w:rsid w:val="00C807A2"/>
    <w:rsid w:val="00C808AC"/>
    <w:rsid w:val="00C80DE0"/>
    <w:rsid w:val="00C8197A"/>
    <w:rsid w:val="00C819A8"/>
    <w:rsid w:val="00C84084"/>
    <w:rsid w:val="00C8462C"/>
    <w:rsid w:val="00C8471E"/>
    <w:rsid w:val="00C84955"/>
    <w:rsid w:val="00C84A39"/>
    <w:rsid w:val="00C85FED"/>
    <w:rsid w:val="00C86467"/>
    <w:rsid w:val="00C87199"/>
    <w:rsid w:val="00C87305"/>
    <w:rsid w:val="00C87F98"/>
    <w:rsid w:val="00C90A32"/>
    <w:rsid w:val="00C912FD"/>
    <w:rsid w:val="00C91A3F"/>
    <w:rsid w:val="00C92316"/>
    <w:rsid w:val="00C92547"/>
    <w:rsid w:val="00C926FD"/>
    <w:rsid w:val="00C93683"/>
    <w:rsid w:val="00C941A8"/>
    <w:rsid w:val="00C95C72"/>
    <w:rsid w:val="00C95FE9"/>
    <w:rsid w:val="00C962B5"/>
    <w:rsid w:val="00C96B86"/>
    <w:rsid w:val="00C971F9"/>
    <w:rsid w:val="00C97254"/>
    <w:rsid w:val="00C97DF7"/>
    <w:rsid w:val="00CA0AEE"/>
    <w:rsid w:val="00CA14C9"/>
    <w:rsid w:val="00CA1A6A"/>
    <w:rsid w:val="00CA20A3"/>
    <w:rsid w:val="00CA236E"/>
    <w:rsid w:val="00CA24FB"/>
    <w:rsid w:val="00CA27D6"/>
    <w:rsid w:val="00CA2D5B"/>
    <w:rsid w:val="00CA3B64"/>
    <w:rsid w:val="00CA4A2B"/>
    <w:rsid w:val="00CA6108"/>
    <w:rsid w:val="00CA64D5"/>
    <w:rsid w:val="00CA66DA"/>
    <w:rsid w:val="00CA7A20"/>
    <w:rsid w:val="00CB1877"/>
    <w:rsid w:val="00CB1AAC"/>
    <w:rsid w:val="00CB21E2"/>
    <w:rsid w:val="00CB3192"/>
    <w:rsid w:val="00CB3201"/>
    <w:rsid w:val="00CB3415"/>
    <w:rsid w:val="00CB360D"/>
    <w:rsid w:val="00CB3785"/>
    <w:rsid w:val="00CB3A41"/>
    <w:rsid w:val="00CB4329"/>
    <w:rsid w:val="00CB4E57"/>
    <w:rsid w:val="00CB5BB6"/>
    <w:rsid w:val="00CB6290"/>
    <w:rsid w:val="00CB6785"/>
    <w:rsid w:val="00CB6E40"/>
    <w:rsid w:val="00CB6EAE"/>
    <w:rsid w:val="00CB7127"/>
    <w:rsid w:val="00CB766B"/>
    <w:rsid w:val="00CB7C04"/>
    <w:rsid w:val="00CB7E10"/>
    <w:rsid w:val="00CC0DEB"/>
    <w:rsid w:val="00CC1417"/>
    <w:rsid w:val="00CC1720"/>
    <w:rsid w:val="00CC191C"/>
    <w:rsid w:val="00CC1F0F"/>
    <w:rsid w:val="00CC2759"/>
    <w:rsid w:val="00CC2F44"/>
    <w:rsid w:val="00CC356D"/>
    <w:rsid w:val="00CC3FEB"/>
    <w:rsid w:val="00CC469A"/>
    <w:rsid w:val="00CC4CC2"/>
    <w:rsid w:val="00CC52D2"/>
    <w:rsid w:val="00CC5719"/>
    <w:rsid w:val="00CC6F87"/>
    <w:rsid w:val="00CC7262"/>
    <w:rsid w:val="00CC7A24"/>
    <w:rsid w:val="00CC7DFE"/>
    <w:rsid w:val="00CD0040"/>
    <w:rsid w:val="00CD0EF3"/>
    <w:rsid w:val="00CD109D"/>
    <w:rsid w:val="00CD1E9D"/>
    <w:rsid w:val="00CD243C"/>
    <w:rsid w:val="00CD2A30"/>
    <w:rsid w:val="00CD2D54"/>
    <w:rsid w:val="00CD4041"/>
    <w:rsid w:val="00CD4565"/>
    <w:rsid w:val="00CD461B"/>
    <w:rsid w:val="00CD4B0C"/>
    <w:rsid w:val="00CD5288"/>
    <w:rsid w:val="00CD57BE"/>
    <w:rsid w:val="00CD6672"/>
    <w:rsid w:val="00CD66E6"/>
    <w:rsid w:val="00CD6ABB"/>
    <w:rsid w:val="00CD75DF"/>
    <w:rsid w:val="00CD79E5"/>
    <w:rsid w:val="00CD7AB9"/>
    <w:rsid w:val="00CE158F"/>
    <w:rsid w:val="00CE1872"/>
    <w:rsid w:val="00CE1983"/>
    <w:rsid w:val="00CE2661"/>
    <w:rsid w:val="00CE2909"/>
    <w:rsid w:val="00CE2C36"/>
    <w:rsid w:val="00CE350A"/>
    <w:rsid w:val="00CE3E59"/>
    <w:rsid w:val="00CE417B"/>
    <w:rsid w:val="00CE5352"/>
    <w:rsid w:val="00CE53E5"/>
    <w:rsid w:val="00CE5813"/>
    <w:rsid w:val="00CE5A1B"/>
    <w:rsid w:val="00CE5CF2"/>
    <w:rsid w:val="00CE5D94"/>
    <w:rsid w:val="00CE6713"/>
    <w:rsid w:val="00CE71E9"/>
    <w:rsid w:val="00CE7B1F"/>
    <w:rsid w:val="00CE7F9D"/>
    <w:rsid w:val="00CF0DEC"/>
    <w:rsid w:val="00CF126F"/>
    <w:rsid w:val="00CF2572"/>
    <w:rsid w:val="00CF25A1"/>
    <w:rsid w:val="00CF2BA1"/>
    <w:rsid w:val="00CF2EA9"/>
    <w:rsid w:val="00CF2FFE"/>
    <w:rsid w:val="00CF3124"/>
    <w:rsid w:val="00CF3AAC"/>
    <w:rsid w:val="00CF3ECF"/>
    <w:rsid w:val="00CF40BE"/>
    <w:rsid w:val="00CF461F"/>
    <w:rsid w:val="00CF467E"/>
    <w:rsid w:val="00CF476A"/>
    <w:rsid w:val="00CF4B9C"/>
    <w:rsid w:val="00CF509A"/>
    <w:rsid w:val="00CF54F1"/>
    <w:rsid w:val="00CF5996"/>
    <w:rsid w:val="00CF60FA"/>
    <w:rsid w:val="00CF643D"/>
    <w:rsid w:val="00CF69C0"/>
    <w:rsid w:val="00CF6B77"/>
    <w:rsid w:val="00CF71E3"/>
    <w:rsid w:val="00CF7724"/>
    <w:rsid w:val="00CF7FDD"/>
    <w:rsid w:val="00CF7FFA"/>
    <w:rsid w:val="00D000EB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411"/>
    <w:rsid w:val="00D054F2"/>
    <w:rsid w:val="00D055D2"/>
    <w:rsid w:val="00D055F6"/>
    <w:rsid w:val="00D05E5A"/>
    <w:rsid w:val="00D06476"/>
    <w:rsid w:val="00D06535"/>
    <w:rsid w:val="00D065C2"/>
    <w:rsid w:val="00D06995"/>
    <w:rsid w:val="00D070BF"/>
    <w:rsid w:val="00D07B0D"/>
    <w:rsid w:val="00D10E20"/>
    <w:rsid w:val="00D1160E"/>
    <w:rsid w:val="00D12C10"/>
    <w:rsid w:val="00D1305C"/>
    <w:rsid w:val="00D13087"/>
    <w:rsid w:val="00D13856"/>
    <w:rsid w:val="00D13A97"/>
    <w:rsid w:val="00D14643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519A"/>
    <w:rsid w:val="00D25462"/>
    <w:rsid w:val="00D25507"/>
    <w:rsid w:val="00D2632E"/>
    <w:rsid w:val="00D26479"/>
    <w:rsid w:val="00D26DCE"/>
    <w:rsid w:val="00D27859"/>
    <w:rsid w:val="00D27A0C"/>
    <w:rsid w:val="00D27CE3"/>
    <w:rsid w:val="00D27D7D"/>
    <w:rsid w:val="00D27DAC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B88"/>
    <w:rsid w:val="00D34138"/>
    <w:rsid w:val="00D341F3"/>
    <w:rsid w:val="00D34548"/>
    <w:rsid w:val="00D34914"/>
    <w:rsid w:val="00D36606"/>
    <w:rsid w:val="00D36816"/>
    <w:rsid w:val="00D36CD7"/>
    <w:rsid w:val="00D36CFD"/>
    <w:rsid w:val="00D36ED9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F85"/>
    <w:rsid w:val="00D522D8"/>
    <w:rsid w:val="00D53A98"/>
    <w:rsid w:val="00D53F6E"/>
    <w:rsid w:val="00D54174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39"/>
    <w:rsid w:val="00D610C4"/>
    <w:rsid w:val="00D612A9"/>
    <w:rsid w:val="00D61309"/>
    <w:rsid w:val="00D61ABF"/>
    <w:rsid w:val="00D61CE2"/>
    <w:rsid w:val="00D61E63"/>
    <w:rsid w:val="00D6201F"/>
    <w:rsid w:val="00D63253"/>
    <w:rsid w:val="00D636BE"/>
    <w:rsid w:val="00D6411E"/>
    <w:rsid w:val="00D64482"/>
    <w:rsid w:val="00D64979"/>
    <w:rsid w:val="00D64A0C"/>
    <w:rsid w:val="00D65C71"/>
    <w:rsid w:val="00D65DCC"/>
    <w:rsid w:val="00D66317"/>
    <w:rsid w:val="00D66935"/>
    <w:rsid w:val="00D66C59"/>
    <w:rsid w:val="00D67313"/>
    <w:rsid w:val="00D67641"/>
    <w:rsid w:val="00D702CA"/>
    <w:rsid w:val="00D70636"/>
    <w:rsid w:val="00D71230"/>
    <w:rsid w:val="00D735D0"/>
    <w:rsid w:val="00D738D2"/>
    <w:rsid w:val="00D74118"/>
    <w:rsid w:val="00D74693"/>
    <w:rsid w:val="00D74696"/>
    <w:rsid w:val="00D75688"/>
    <w:rsid w:val="00D7589B"/>
    <w:rsid w:val="00D760A2"/>
    <w:rsid w:val="00D76A64"/>
    <w:rsid w:val="00D77315"/>
    <w:rsid w:val="00D77465"/>
    <w:rsid w:val="00D77D3C"/>
    <w:rsid w:val="00D80021"/>
    <w:rsid w:val="00D807E5"/>
    <w:rsid w:val="00D80803"/>
    <w:rsid w:val="00D833BE"/>
    <w:rsid w:val="00D84093"/>
    <w:rsid w:val="00D84C22"/>
    <w:rsid w:val="00D8562F"/>
    <w:rsid w:val="00D858D9"/>
    <w:rsid w:val="00D85B15"/>
    <w:rsid w:val="00D8724C"/>
    <w:rsid w:val="00D8796D"/>
    <w:rsid w:val="00D87E37"/>
    <w:rsid w:val="00D90280"/>
    <w:rsid w:val="00D90A85"/>
    <w:rsid w:val="00D92936"/>
    <w:rsid w:val="00D929A3"/>
    <w:rsid w:val="00D92BAB"/>
    <w:rsid w:val="00D93004"/>
    <w:rsid w:val="00D930C0"/>
    <w:rsid w:val="00D93711"/>
    <w:rsid w:val="00D938C1"/>
    <w:rsid w:val="00D942C4"/>
    <w:rsid w:val="00D94901"/>
    <w:rsid w:val="00D95413"/>
    <w:rsid w:val="00D963A9"/>
    <w:rsid w:val="00D96479"/>
    <w:rsid w:val="00D964FA"/>
    <w:rsid w:val="00D96D2A"/>
    <w:rsid w:val="00D96F2A"/>
    <w:rsid w:val="00D97571"/>
    <w:rsid w:val="00D97A50"/>
    <w:rsid w:val="00DA05BF"/>
    <w:rsid w:val="00DA0C2C"/>
    <w:rsid w:val="00DA193F"/>
    <w:rsid w:val="00DA1B0B"/>
    <w:rsid w:val="00DA2589"/>
    <w:rsid w:val="00DA29C7"/>
    <w:rsid w:val="00DA2AF8"/>
    <w:rsid w:val="00DA2C76"/>
    <w:rsid w:val="00DA386A"/>
    <w:rsid w:val="00DA466E"/>
    <w:rsid w:val="00DA47A8"/>
    <w:rsid w:val="00DA524D"/>
    <w:rsid w:val="00DA7D61"/>
    <w:rsid w:val="00DB0BB5"/>
    <w:rsid w:val="00DB14DD"/>
    <w:rsid w:val="00DB1890"/>
    <w:rsid w:val="00DB1D21"/>
    <w:rsid w:val="00DB1F2C"/>
    <w:rsid w:val="00DB203C"/>
    <w:rsid w:val="00DB2897"/>
    <w:rsid w:val="00DB2E73"/>
    <w:rsid w:val="00DB3592"/>
    <w:rsid w:val="00DB47E5"/>
    <w:rsid w:val="00DB485B"/>
    <w:rsid w:val="00DB4C93"/>
    <w:rsid w:val="00DB5421"/>
    <w:rsid w:val="00DB5DAB"/>
    <w:rsid w:val="00DB5F2D"/>
    <w:rsid w:val="00DB64F4"/>
    <w:rsid w:val="00DB77A1"/>
    <w:rsid w:val="00DB7C3F"/>
    <w:rsid w:val="00DC0172"/>
    <w:rsid w:val="00DC01C9"/>
    <w:rsid w:val="00DC039D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738E"/>
    <w:rsid w:val="00DC744C"/>
    <w:rsid w:val="00DC78C8"/>
    <w:rsid w:val="00DC795E"/>
    <w:rsid w:val="00DD0482"/>
    <w:rsid w:val="00DD0533"/>
    <w:rsid w:val="00DD1537"/>
    <w:rsid w:val="00DD2A23"/>
    <w:rsid w:val="00DD369A"/>
    <w:rsid w:val="00DD3A14"/>
    <w:rsid w:val="00DD46E9"/>
    <w:rsid w:val="00DD4EF1"/>
    <w:rsid w:val="00DD52BE"/>
    <w:rsid w:val="00DD740A"/>
    <w:rsid w:val="00DD77DD"/>
    <w:rsid w:val="00DD7F26"/>
    <w:rsid w:val="00DE0175"/>
    <w:rsid w:val="00DE0D00"/>
    <w:rsid w:val="00DE0D18"/>
    <w:rsid w:val="00DE1208"/>
    <w:rsid w:val="00DE16CD"/>
    <w:rsid w:val="00DE220D"/>
    <w:rsid w:val="00DE2803"/>
    <w:rsid w:val="00DE3F0E"/>
    <w:rsid w:val="00DE6105"/>
    <w:rsid w:val="00DE6492"/>
    <w:rsid w:val="00DE652F"/>
    <w:rsid w:val="00DE65AF"/>
    <w:rsid w:val="00DE7902"/>
    <w:rsid w:val="00DF02EE"/>
    <w:rsid w:val="00DF0517"/>
    <w:rsid w:val="00DF0830"/>
    <w:rsid w:val="00DF1358"/>
    <w:rsid w:val="00DF1CDA"/>
    <w:rsid w:val="00DF2420"/>
    <w:rsid w:val="00DF280B"/>
    <w:rsid w:val="00DF28B7"/>
    <w:rsid w:val="00DF2EAD"/>
    <w:rsid w:val="00DF3079"/>
    <w:rsid w:val="00DF3345"/>
    <w:rsid w:val="00DF383D"/>
    <w:rsid w:val="00DF43E8"/>
    <w:rsid w:val="00DF4B3E"/>
    <w:rsid w:val="00DF5501"/>
    <w:rsid w:val="00DF5745"/>
    <w:rsid w:val="00DF58E2"/>
    <w:rsid w:val="00DF5F6C"/>
    <w:rsid w:val="00DF621E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EBC"/>
    <w:rsid w:val="00E00FFD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595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E73"/>
    <w:rsid w:val="00E132BF"/>
    <w:rsid w:val="00E139D5"/>
    <w:rsid w:val="00E14042"/>
    <w:rsid w:val="00E14CA5"/>
    <w:rsid w:val="00E15202"/>
    <w:rsid w:val="00E152DF"/>
    <w:rsid w:val="00E15505"/>
    <w:rsid w:val="00E15611"/>
    <w:rsid w:val="00E162B5"/>
    <w:rsid w:val="00E17141"/>
    <w:rsid w:val="00E17D3D"/>
    <w:rsid w:val="00E21896"/>
    <w:rsid w:val="00E219A1"/>
    <w:rsid w:val="00E2202A"/>
    <w:rsid w:val="00E22D1B"/>
    <w:rsid w:val="00E2324A"/>
    <w:rsid w:val="00E235F5"/>
    <w:rsid w:val="00E23783"/>
    <w:rsid w:val="00E23A53"/>
    <w:rsid w:val="00E2401E"/>
    <w:rsid w:val="00E256E5"/>
    <w:rsid w:val="00E257C7"/>
    <w:rsid w:val="00E26411"/>
    <w:rsid w:val="00E264BC"/>
    <w:rsid w:val="00E26AC1"/>
    <w:rsid w:val="00E2720A"/>
    <w:rsid w:val="00E27AE8"/>
    <w:rsid w:val="00E27AEB"/>
    <w:rsid w:val="00E3008F"/>
    <w:rsid w:val="00E307B6"/>
    <w:rsid w:val="00E3142D"/>
    <w:rsid w:val="00E316F5"/>
    <w:rsid w:val="00E32E9C"/>
    <w:rsid w:val="00E339F2"/>
    <w:rsid w:val="00E34EBE"/>
    <w:rsid w:val="00E34F85"/>
    <w:rsid w:val="00E36093"/>
    <w:rsid w:val="00E37AE3"/>
    <w:rsid w:val="00E40BF8"/>
    <w:rsid w:val="00E410C7"/>
    <w:rsid w:val="00E4154D"/>
    <w:rsid w:val="00E41586"/>
    <w:rsid w:val="00E4196F"/>
    <w:rsid w:val="00E41A87"/>
    <w:rsid w:val="00E41AD6"/>
    <w:rsid w:val="00E41B01"/>
    <w:rsid w:val="00E42017"/>
    <w:rsid w:val="00E423E2"/>
    <w:rsid w:val="00E426E5"/>
    <w:rsid w:val="00E42730"/>
    <w:rsid w:val="00E43060"/>
    <w:rsid w:val="00E4363A"/>
    <w:rsid w:val="00E440D0"/>
    <w:rsid w:val="00E45AB1"/>
    <w:rsid w:val="00E45B52"/>
    <w:rsid w:val="00E45C81"/>
    <w:rsid w:val="00E46268"/>
    <w:rsid w:val="00E462F2"/>
    <w:rsid w:val="00E468E6"/>
    <w:rsid w:val="00E46C51"/>
    <w:rsid w:val="00E46CC9"/>
    <w:rsid w:val="00E50255"/>
    <w:rsid w:val="00E50772"/>
    <w:rsid w:val="00E50D89"/>
    <w:rsid w:val="00E528F9"/>
    <w:rsid w:val="00E53522"/>
    <w:rsid w:val="00E545FA"/>
    <w:rsid w:val="00E546E8"/>
    <w:rsid w:val="00E5496E"/>
    <w:rsid w:val="00E55854"/>
    <w:rsid w:val="00E55BA5"/>
    <w:rsid w:val="00E56707"/>
    <w:rsid w:val="00E56ACD"/>
    <w:rsid w:val="00E57279"/>
    <w:rsid w:val="00E57739"/>
    <w:rsid w:val="00E6045F"/>
    <w:rsid w:val="00E60CA2"/>
    <w:rsid w:val="00E628AD"/>
    <w:rsid w:val="00E62908"/>
    <w:rsid w:val="00E64339"/>
    <w:rsid w:val="00E64DAA"/>
    <w:rsid w:val="00E656C5"/>
    <w:rsid w:val="00E66B76"/>
    <w:rsid w:val="00E67584"/>
    <w:rsid w:val="00E67669"/>
    <w:rsid w:val="00E677BD"/>
    <w:rsid w:val="00E67AE7"/>
    <w:rsid w:val="00E7011C"/>
    <w:rsid w:val="00E708BC"/>
    <w:rsid w:val="00E70C34"/>
    <w:rsid w:val="00E70C44"/>
    <w:rsid w:val="00E7138D"/>
    <w:rsid w:val="00E7273B"/>
    <w:rsid w:val="00E72B6E"/>
    <w:rsid w:val="00E742F4"/>
    <w:rsid w:val="00E74B6D"/>
    <w:rsid w:val="00E74BE2"/>
    <w:rsid w:val="00E75976"/>
    <w:rsid w:val="00E75B55"/>
    <w:rsid w:val="00E75E5C"/>
    <w:rsid w:val="00E760FF"/>
    <w:rsid w:val="00E76384"/>
    <w:rsid w:val="00E775E3"/>
    <w:rsid w:val="00E77A45"/>
    <w:rsid w:val="00E80693"/>
    <w:rsid w:val="00E812F5"/>
    <w:rsid w:val="00E8154B"/>
    <w:rsid w:val="00E82968"/>
    <w:rsid w:val="00E8357D"/>
    <w:rsid w:val="00E8373C"/>
    <w:rsid w:val="00E83967"/>
    <w:rsid w:val="00E839AD"/>
    <w:rsid w:val="00E83FCE"/>
    <w:rsid w:val="00E84570"/>
    <w:rsid w:val="00E846CA"/>
    <w:rsid w:val="00E8487A"/>
    <w:rsid w:val="00E85726"/>
    <w:rsid w:val="00E85E2B"/>
    <w:rsid w:val="00E872A7"/>
    <w:rsid w:val="00E878CC"/>
    <w:rsid w:val="00E87A7D"/>
    <w:rsid w:val="00E87EAD"/>
    <w:rsid w:val="00E901AB"/>
    <w:rsid w:val="00E90AF8"/>
    <w:rsid w:val="00E923FD"/>
    <w:rsid w:val="00E924F7"/>
    <w:rsid w:val="00E9292A"/>
    <w:rsid w:val="00E94687"/>
    <w:rsid w:val="00E95DD9"/>
    <w:rsid w:val="00E96341"/>
    <w:rsid w:val="00E9647F"/>
    <w:rsid w:val="00E967EA"/>
    <w:rsid w:val="00E96CB9"/>
    <w:rsid w:val="00E9721B"/>
    <w:rsid w:val="00E97299"/>
    <w:rsid w:val="00E97C21"/>
    <w:rsid w:val="00EA05D9"/>
    <w:rsid w:val="00EA1521"/>
    <w:rsid w:val="00EA16C4"/>
    <w:rsid w:val="00EA19E9"/>
    <w:rsid w:val="00EA1F16"/>
    <w:rsid w:val="00EA2418"/>
    <w:rsid w:val="00EA2443"/>
    <w:rsid w:val="00EA24A3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81B"/>
    <w:rsid w:val="00EA6A5A"/>
    <w:rsid w:val="00EA714D"/>
    <w:rsid w:val="00EA7386"/>
    <w:rsid w:val="00EB01C3"/>
    <w:rsid w:val="00EB12E8"/>
    <w:rsid w:val="00EB19E0"/>
    <w:rsid w:val="00EB1C21"/>
    <w:rsid w:val="00EB249C"/>
    <w:rsid w:val="00EB33B0"/>
    <w:rsid w:val="00EB3B36"/>
    <w:rsid w:val="00EB42A7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7DD"/>
    <w:rsid w:val="00EC093F"/>
    <w:rsid w:val="00EC0D7C"/>
    <w:rsid w:val="00EC1115"/>
    <w:rsid w:val="00EC11A8"/>
    <w:rsid w:val="00EC19D7"/>
    <w:rsid w:val="00EC2131"/>
    <w:rsid w:val="00EC2591"/>
    <w:rsid w:val="00EC282E"/>
    <w:rsid w:val="00EC2BF5"/>
    <w:rsid w:val="00EC2E5A"/>
    <w:rsid w:val="00EC2F2F"/>
    <w:rsid w:val="00EC3652"/>
    <w:rsid w:val="00EC3D03"/>
    <w:rsid w:val="00EC4915"/>
    <w:rsid w:val="00EC5199"/>
    <w:rsid w:val="00EC6827"/>
    <w:rsid w:val="00EC6D38"/>
    <w:rsid w:val="00EC7F14"/>
    <w:rsid w:val="00EC7FC4"/>
    <w:rsid w:val="00ED0190"/>
    <w:rsid w:val="00ED0A05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60C0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52A"/>
    <w:rsid w:val="00EE4A0C"/>
    <w:rsid w:val="00EE5D7B"/>
    <w:rsid w:val="00EE5F9E"/>
    <w:rsid w:val="00EE627B"/>
    <w:rsid w:val="00EE7A5E"/>
    <w:rsid w:val="00EF0685"/>
    <w:rsid w:val="00EF0DE4"/>
    <w:rsid w:val="00EF16CA"/>
    <w:rsid w:val="00EF1C9B"/>
    <w:rsid w:val="00EF26BD"/>
    <w:rsid w:val="00EF2B66"/>
    <w:rsid w:val="00EF4033"/>
    <w:rsid w:val="00EF4A41"/>
    <w:rsid w:val="00EF5D36"/>
    <w:rsid w:val="00EF5DB4"/>
    <w:rsid w:val="00EF5F34"/>
    <w:rsid w:val="00EF66FC"/>
    <w:rsid w:val="00EF6B68"/>
    <w:rsid w:val="00EF72D1"/>
    <w:rsid w:val="00EF7936"/>
    <w:rsid w:val="00F00C01"/>
    <w:rsid w:val="00F0135B"/>
    <w:rsid w:val="00F01FD1"/>
    <w:rsid w:val="00F0247E"/>
    <w:rsid w:val="00F02C77"/>
    <w:rsid w:val="00F02E73"/>
    <w:rsid w:val="00F03088"/>
    <w:rsid w:val="00F03091"/>
    <w:rsid w:val="00F03789"/>
    <w:rsid w:val="00F05459"/>
    <w:rsid w:val="00F05514"/>
    <w:rsid w:val="00F063A1"/>
    <w:rsid w:val="00F06CF5"/>
    <w:rsid w:val="00F07B66"/>
    <w:rsid w:val="00F10028"/>
    <w:rsid w:val="00F10140"/>
    <w:rsid w:val="00F107E3"/>
    <w:rsid w:val="00F109C7"/>
    <w:rsid w:val="00F11525"/>
    <w:rsid w:val="00F11BAF"/>
    <w:rsid w:val="00F11CE3"/>
    <w:rsid w:val="00F12825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6213"/>
    <w:rsid w:val="00F16559"/>
    <w:rsid w:val="00F16672"/>
    <w:rsid w:val="00F16E77"/>
    <w:rsid w:val="00F16FDF"/>
    <w:rsid w:val="00F17672"/>
    <w:rsid w:val="00F179D0"/>
    <w:rsid w:val="00F17DA4"/>
    <w:rsid w:val="00F17DCE"/>
    <w:rsid w:val="00F21BE9"/>
    <w:rsid w:val="00F22750"/>
    <w:rsid w:val="00F23455"/>
    <w:rsid w:val="00F23A49"/>
    <w:rsid w:val="00F23CA1"/>
    <w:rsid w:val="00F2401A"/>
    <w:rsid w:val="00F24B19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30EE7"/>
    <w:rsid w:val="00F318BA"/>
    <w:rsid w:val="00F318CC"/>
    <w:rsid w:val="00F31AC1"/>
    <w:rsid w:val="00F31DEA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6D2"/>
    <w:rsid w:val="00F35C3B"/>
    <w:rsid w:val="00F365A8"/>
    <w:rsid w:val="00F3697D"/>
    <w:rsid w:val="00F36A95"/>
    <w:rsid w:val="00F36F01"/>
    <w:rsid w:val="00F37349"/>
    <w:rsid w:val="00F404A7"/>
    <w:rsid w:val="00F405C9"/>
    <w:rsid w:val="00F40A19"/>
    <w:rsid w:val="00F40C29"/>
    <w:rsid w:val="00F414CD"/>
    <w:rsid w:val="00F414F8"/>
    <w:rsid w:val="00F42316"/>
    <w:rsid w:val="00F424DB"/>
    <w:rsid w:val="00F43603"/>
    <w:rsid w:val="00F43AA9"/>
    <w:rsid w:val="00F43CA2"/>
    <w:rsid w:val="00F44320"/>
    <w:rsid w:val="00F44435"/>
    <w:rsid w:val="00F44FA1"/>
    <w:rsid w:val="00F45418"/>
    <w:rsid w:val="00F45BCE"/>
    <w:rsid w:val="00F4645D"/>
    <w:rsid w:val="00F46558"/>
    <w:rsid w:val="00F46639"/>
    <w:rsid w:val="00F46676"/>
    <w:rsid w:val="00F47377"/>
    <w:rsid w:val="00F4749C"/>
    <w:rsid w:val="00F47626"/>
    <w:rsid w:val="00F476A9"/>
    <w:rsid w:val="00F47CAB"/>
    <w:rsid w:val="00F50275"/>
    <w:rsid w:val="00F505C7"/>
    <w:rsid w:val="00F505F4"/>
    <w:rsid w:val="00F50CEB"/>
    <w:rsid w:val="00F51366"/>
    <w:rsid w:val="00F53109"/>
    <w:rsid w:val="00F53117"/>
    <w:rsid w:val="00F534AD"/>
    <w:rsid w:val="00F53C9E"/>
    <w:rsid w:val="00F54824"/>
    <w:rsid w:val="00F54B2F"/>
    <w:rsid w:val="00F54D09"/>
    <w:rsid w:val="00F55486"/>
    <w:rsid w:val="00F55B14"/>
    <w:rsid w:val="00F55D7D"/>
    <w:rsid w:val="00F566F6"/>
    <w:rsid w:val="00F56979"/>
    <w:rsid w:val="00F56CE1"/>
    <w:rsid w:val="00F57031"/>
    <w:rsid w:val="00F57532"/>
    <w:rsid w:val="00F6003E"/>
    <w:rsid w:val="00F6038F"/>
    <w:rsid w:val="00F60839"/>
    <w:rsid w:val="00F6186F"/>
    <w:rsid w:val="00F61CE2"/>
    <w:rsid w:val="00F61DD5"/>
    <w:rsid w:val="00F62772"/>
    <w:rsid w:val="00F62833"/>
    <w:rsid w:val="00F62AE5"/>
    <w:rsid w:val="00F62B07"/>
    <w:rsid w:val="00F62D01"/>
    <w:rsid w:val="00F62EE5"/>
    <w:rsid w:val="00F63BB0"/>
    <w:rsid w:val="00F64C7D"/>
    <w:rsid w:val="00F65CFE"/>
    <w:rsid w:val="00F66746"/>
    <w:rsid w:val="00F669C5"/>
    <w:rsid w:val="00F672FF"/>
    <w:rsid w:val="00F67C1B"/>
    <w:rsid w:val="00F67F40"/>
    <w:rsid w:val="00F70195"/>
    <w:rsid w:val="00F70FC0"/>
    <w:rsid w:val="00F715E7"/>
    <w:rsid w:val="00F721E2"/>
    <w:rsid w:val="00F72602"/>
    <w:rsid w:val="00F72DEA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31B"/>
    <w:rsid w:val="00F77814"/>
    <w:rsid w:val="00F7791B"/>
    <w:rsid w:val="00F803B0"/>
    <w:rsid w:val="00F80409"/>
    <w:rsid w:val="00F8065B"/>
    <w:rsid w:val="00F8086E"/>
    <w:rsid w:val="00F80C31"/>
    <w:rsid w:val="00F80E14"/>
    <w:rsid w:val="00F80E25"/>
    <w:rsid w:val="00F81524"/>
    <w:rsid w:val="00F822FE"/>
    <w:rsid w:val="00F82562"/>
    <w:rsid w:val="00F83142"/>
    <w:rsid w:val="00F8329F"/>
    <w:rsid w:val="00F83362"/>
    <w:rsid w:val="00F83D5D"/>
    <w:rsid w:val="00F84101"/>
    <w:rsid w:val="00F84964"/>
    <w:rsid w:val="00F8520A"/>
    <w:rsid w:val="00F8600C"/>
    <w:rsid w:val="00F863C1"/>
    <w:rsid w:val="00F86631"/>
    <w:rsid w:val="00F869B7"/>
    <w:rsid w:val="00F86E68"/>
    <w:rsid w:val="00F86EF5"/>
    <w:rsid w:val="00F875C4"/>
    <w:rsid w:val="00F876E5"/>
    <w:rsid w:val="00F9005C"/>
    <w:rsid w:val="00F9019E"/>
    <w:rsid w:val="00F904AE"/>
    <w:rsid w:val="00F90826"/>
    <w:rsid w:val="00F91B2C"/>
    <w:rsid w:val="00F91CBA"/>
    <w:rsid w:val="00F91DF2"/>
    <w:rsid w:val="00F92513"/>
    <w:rsid w:val="00F925C6"/>
    <w:rsid w:val="00F9294C"/>
    <w:rsid w:val="00F92F98"/>
    <w:rsid w:val="00F93AEB"/>
    <w:rsid w:val="00F93DB1"/>
    <w:rsid w:val="00F94CD4"/>
    <w:rsid w:val="00F9506A"/>
    <w:rsid w:val="00F955CD"/>
    <w:rsid w:val="00F959F2"/>
    <w:rsid w:val="00F95B03"/>
    <w:rsid w:val="00F96026"/>
    <w:rsid w:val="00F96B57"/>
    <w:rsid w:val="00F97CE1"/>
    <w:rsid w:val="00FA0966"/>
    <w:rsid w:val="00FA1419"/>
    <w:rsid w:val="00FA1755"/>
    <w:rsid w:val="00FA18F2"/>
    <w:rsid w:val="00FA208B"/>
    <w:rsid w:val="00FA267A"/>
    <w:rsid w:val="00FA280A"/>
    <w:rsid w:val="00FA2D4D"/>
    <w:rsid w:val="00FA368A"/>
    <w:rsid w:val="00FA3832"/>
    <w:rsid w:val="00FA3EBF"/>
    <w:rsid w:val="00FA4C90"/>
    <w:rsid w:val="00FA4EEC"/>
    <w:rsid w:val="00FA5127"/>
    <w:rsid w:val="00FA6905"/>
    <w:rsid w:val="00FA7A01"/>
    <w:rsid w:val="00FB03E9"/>
    <w:rsid w:val="00FB08DC"/>
    <w:rsid w:val="00FB1250"/>
    <w:rsid w:val="00FB1A61"/>
    <w:rsid w:val="00FB231E"/>
    <w:rsid w:val="00FB28CB"/>
    <w:rsid w:val="00FB2F2E"/>
    <w:rsid w:val="00FB37C3"/>
    <w:rsid w:val="00FB4456"/>
    <w:rsid w:val="00FB4D43"/>
    <w:rsid w:val="00FB5143"/>
    <w:rsid w:val="00FB5485"/>
    <w:rsid w:val="00FB5D74"/>
    <w:rsid w:val="00FB5F5C"/>
    <w:rsid w:val="00FB6220"/>
    <w:rsid w:val="00FB6981"/>
    <w:rsid w:val="00FB6D84"/>
    <w:rsid w:val="00FB7076"/>
    <w:rsid w:val="00FB7543"/>
    <w:rsid w:val="00FB75FC"/>
    <w:rsid w:val="00FC0936"/>
    <w:rsid w:val="00FC0BCA"/>
    <w:rsid w:val="00FC1093"/>
    <w:rsid w:val="00FC1673"/>
    <w:rsid w:val="00FC21CD"/>
    <w:rsid w:val="00FC25E0"/>
    <w:rsid w:val="00FC3406"/>
    <w:rsid w:val="00FC3598"/>
    <w:rsid w:val="00FC3A0E"/>
    <w:rsid w:val="00FC3B9D"/>
    <w:rsid w:val="00FC4607"/>
    <w:rsid w:val="00FC508E"/>
    <w:rsid w:val="00FC5D45"/>
    <w:rsid w:val="00FC5E78"/>
    <w:rsid w:val="00FC65A3"/>
    <w:rsid w:val="00FC691C"/>
    <w:rsid w:val="00FC69B4"/>
    <w:rsid w:val="00FC6CBD"/>
    <w:rsid w:val="00FD046D"/>
    <w:rsid w:val="00FD0A3A"/>
    <w:rsid w:val="00FD14BA"/>
    <w:rsid w:val="00FD16AF"/>
    <w:rsid w:val="00FD18F7"/>
    <w:rsid w:val="00FD1F4D"/>
    <w:rsid w:val="00FD2218"/>
    <w:rsid w:val="00FD28C6"/>
    <w:rsid w:val="00FD2A3E"/>
    <w:rsid w:val="00FD3BCE"/>
    <w:rsid w:val="00FD496E"/>
    <w:rsid w:val="00FD4EA9"/>
    <w:rsid w:val="00FD5091"/>
    <w:rsid w:val="00FD546E"/>
    <w:rsid w:val="00FD5869"/>
    <w:rsid w:val="00FD6400"/>
    <w:rsid w:val="00FD6D94"/>
    <w:rsid w:val="00FD6FFE"/>
    <w:rsid w:val="00FD7077"/>
    <w:rsid w:val="00FD7766"/>
    <w:rsid w:val="00FD79C7"/>
    <w:rsid w:val="00FE0522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B2"/>
    <w:rsid w:val="00FE42BA"/>
    <w:rsid w:val="00FE5BBC"/>
    <w:rsid w:val="00FE5DEC"/>
    <w:rsid w:val="00FE6509"/>
    <w:rsid w:val="00FE6638"/>
    <w:rsid w:val="00FE69B0"/>
    <w:rsid w:val="00FE77ED"/>
    <w:rsid w:val="00FE7D6B"/>
    <w:rsid w:val="00FF1B0B"/>
    <w:rsid w:val="00FF1FBA"/>
    <w:rsid w:val="00FF23E0"/>
    <w:rsid w:val="00FF2773"/>
    <w:rsid w:val="00FF2B42"/>
    <w:rsid w:val="00FF322C"/>
    <w:rsid w:val="00FF3EF8"/>
    <w:rsid w:val="00FF454E"/>
    <w:rsid w:val="00FF507F"/>
    <w:rsid w:val="00FF5D4D"/>
    <w:rsid w:val="00FF634E"/>
    <w:rsid w:val="00FF649E"/>
    <w:rsid w:val="00FF6FE3"/>
    <w:rsid w:val="00FF7C84"/>
    <w:rsid w:val="02A5B310"/>
    <w:rsid w:val="036F9FAF"/>
    <w:rsid w:val="055AB46E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F79B9D7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B4D64D2"/>
    <w:rsid w:val="2B7872A7"/>
    <w:rsid w:val="2E29257B"/>
    <w:rsid w:val="2E715A7F"/>
    <w:rsid w:val="2F33A853"/>
    <w:rsid w:val="3003D639"/>
    <w:rsid w:val="3022A7F5"/>
    <w:rsid w:val="30CF78B4"/>
    <w:rsid w:val="34A1E81C"/>
    <w:rsid w:val="36EC78EE"/>
    <w:rsid w:val="36F4710C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46868FA"/>
    <w:rsid w:val="449EE389"/>
    <w:rsid w:val="44A8FB23"/>
    <w:rsid w:val="4638CD78"/>
    <w:rsid w:val="471E9E97"/>
    <w:rsid w:val="484339E3"/>
    <w:rsid w:val="48703D10"/>
    <w:rsid w:val="48C08A7A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34D768A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7AF5CA0"/>
    <w:rsid w:val="67EC125C"/>
    <w:rsid w:val="68A60FCE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3E57C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iPriority="9" w:unhideWhenUsed="0"/>
    <w:lsdException w:name="heading 2" w:semiHidden="0" w:unhideWhenUsed="0"/>
    <w:lsdException w:name="heading 3" w:uiPriority="9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annotation text" w:uiPriority="99" w:qFormat="1"/>
    <w:lsdException w:name="header" w:uiPriority="99"/>
    <w:lsdException w:name="footer" w:uiPriority="99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Body Text" w:uiPriority="99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iPriority="22" w:unhideWhenUsed="0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67" w:unhideWhenUsed="0"/>
    <w:lsdException w:name="No Spacing" w:semiHidden="0" w:uiPriority="1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EA3333"/>
    <w:rPr>
      <w:rFonts w:ascii="Ecofont_Spranq_eco_Sans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rsid w:val="007F77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B3192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A45A8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B3192"/>
    <w:pPr>
      <w:keepNext/>
      <w:keepLines/>
      <w:spacing w:before="40" w:line="259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D30A43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CitaoChar">
    <w:name w:val="Citação Char"/>
    <w:aliases w:val="TCU Char,Citação AGU Char,NotaExplicativa Char"/>
    <w:link w:val="Citao"/>
    <w:qFormat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265FB6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265FB6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qFormat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rsid w:val="00A45A8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216690"/>
    <w:pPr>
      <w:numPr>
        <w:numId w:val="1"/>
      </w:numPr>
      <w:tabs>
        <w:tab w:val="left" w:pos="567"/>
      </w:tabs>
      <w:spacing w:before="240"/>
      <w:ind w:left="0" w:firstLine="0"/>
      <w:jc w:val="both"/>
    </w:pPr>
    <w:rPr>
      <w:rFonts w:ascii="Arial" w:hAnsi="Arial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rsid w:val="007F77A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216690"/>
    <w:rPr>
      <w:rFonts w:ascii="Arial" w:eastAsiaTheme="majorEastAsia" w:hAnsi="Arial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F77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Arial" w:eastAsiaTheme="majorEastAsia" w:hAnsi="Arial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39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/>
      <w:bCs w:val="0"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216690"/>
    <w:pPr>
      <w:numPr>
        <w:ilvl w:val="1"/>
        <w:numId w:val="1"/>
      </w:numPr>
      <w:spacing w:before="120" w:after="120" w:line="276" w:lineRule="auto"/>
      <w:ind w:left="0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216690"/>
    <w:pPr>
      <w:numPr>
        <w:ilvl w:val="2"/>
        <w:numId w:val="1"/>
      </w:numPr>
      <w:spacing w:before="120" w:after="120" w:line="276" w:lineRule="auto"/>
      <w:ind w:left="284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216690"/>
    <w:pPr>
      <w:numPr>
        <w:ilvl w:val="3"/>
      </w:numPr>
      <w:ind w:left="567" w:firstLine="0"/>
    </w:pPr>
    <w:rPr>
      <w:color w:val="auto"/>
    </w:rPr>
  </w:style>
  <w:style w:type="paragraph" w:customStyle="1" w:styleId="Nivel5">
    <w:name w:val="Nivel 5"/>
    <w:basedOn w:val="Nivel4"/>
    <w:qFormat/>
    <w:rsid w:val="007B1E53"/>
    <w:pPr>
      <w:numPr>
        <w:ilvl w:val="4"/>
      </w:numPr>
      <w:ind w:left="1276" w:firstLine="0"/>
    </w:pPr>
  </w:style>
  <w:style w:type="character" w:customStyle="1" w:styleId="Nivel4Char">
    <w:name w:val="Nivel 4 Char"/>
    <w:basedOn w:val="Fontepargpadro"/>
    <w:link w:val="Nivel4"/>
    <w:rsid w:val="00216690"/>
    <w:rPr>
      <w:rFonts w:ascii="Arial" w:hAnsi="Arial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  <w:jc w:val="both"/>
    </w:pPr>
    <w:rPr>
      <w:rFonts w:ascii="Times New Roman" w:eastAsia="Times New Roman" w:hAnsi="Times New Roman" w:cs="Times New Roman"/>
      <w:szCs w:val="22"/>
      <w:lang w:eastAsia="en-US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216690"/>
    <w:rPr>
      <w:rFonts w:ascii="Arial" w:hAnsi="Arial" w:cs="Arial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Ecofont_Spranq_eco_Sans" w:hAnsi="Ecofont_Spranq_eco_Sans" w:cs="Tahoma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B319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B3192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D14643"/>
    <w:pPr>
      <w:spacing w:before="60" w:after="60" w:line="259" w:lineRule="auto"/>
      <w:ind w:left="0"/>
      <w:contextualSpacing w:val="0"/>
      <w:jc w:val="center"/>
    </w:pPr>
    <w:rPr>
      <w:rFonts w:ascii="Arial" w:eastAsiaTheme="minorHAnsi" w:hAnsi="Arial" w:cs="Arial"/>
      <w:b/>
      <w:bCs/>
      <w:i/>
      <w:iCs/>
      <w:color w:val="FF0000"/>
      <w:u w:val="single"/>
    </w:rPr>
  </w:style>
  <w:style w:type="character" w:customStyle="1" w:styleId="ouChar">
    <w:name w:val="ou Char"/>
    <w:basedOn w:val="PargrafodaListaChar"/>
    <w:link w:val="ou"/>
    <w:rsid w:val="00D14643"/>
    <w:rPr>
      <w:rFonts w:ascii="Arial" w:eastAsiaTheme="minorHAnsi" w:hAnsi="Arial" w:cs="Arial"/>
      <w:b/>
      <w:bCs/>
      <w:i/>
      <w:iC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F83142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216690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83142"/>
    <w:rPr>
      <w:rFonts w:ascii="Arial" w:hAnsi="Arial" w:cs="Arial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qFormat/>
    <w:rsid w:val="00216690"/>
    <w:pPr>
      <w:ind w:left="851"/>
    </w:pPr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216690"/>
    <w:rPr>
      <w:rFonts w:ascii="Arial" w:hAnsi="Arial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216690"/>
    <w:rPr>
      <w:rFonts w:ascii="Arial" w:hAnsi="Arial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qFormat/>
    <w:rsid w:val="00216690"/>
    <w:pPr>
      <w:numPr>
        <w:numId w:val="0"/>
      </w:numPr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216690"/>
    <w:rPr>
      <w:rFonts w:ascii="Arial" w:hAnsi="Arial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216690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E27AEB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2E5082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2E5082"/>
    <w:rPr>
      <w:rFonts w:ascii="Ecofont_Spranq_eco_Sans" w:hAnsi="Ecofont_Spranq_eco_Sans" w:cs="Tahoma"/>
      <w:lang w:eastAsia="pt-BR"/>
    </w:rPr>
  </w:style>
  <w:style w:type="character" w:styleId="Refdenotaderodap">
    <w:name w:val="footnote reference"/>
    <w:basedOn w:val="Fontepargpadro"/>
    <w:semiHidden/>
    <w:unhideWhenUsed/>
    <w:rsid w:val="002E5082"/>
    <w:rPr>
      <w:vertAlign w:val="superscript"/>
    </w:rPr>
  </w:style>
  <w:style w:type="paragraph" w:styleId="SemEspaamento">
    <w:name w:val="No Spacing"/>
    <w:uiPriority w:val="1"/>
    <w:qFormat/>
    <w:rsid w:val="00AF6482"/>
    <w:rPr>
      <w:rFonts w:ascii="Arial" w:eastAsia="Times New Roman" w:hAnsi="Arial"/>
      <w:color w:val="FF0000"/>
      <w:sz w:val="24"/>
      <w:lang w:eastAsia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F606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iPriority="9" w:unhideWhenUsed="0"/>
    <w:lsdException w:name="heading 2" w:semiHidden="0" w:unhideWhenUsed="0"/>
    <w:lsdException w:name="heading 3" w:uiPriority="9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annotation text" w:uiPriority="99" w:qFormat="1"/>
    <w:lsdException w:name="header" w:uiPriority="99"/>
    <w:lsdException w:name="footer" w:uiPriority="99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Body Text" w:uiPriority="99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iPriority="22" w:unhideWhenUsed="0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67" w:unhideWhenUsed="0"/>
    <w:lsdException w:name="No Spacing" w:semiHidden="0" w:uiPriority="1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EA3333"/>
    <w:rPr>
      <w:rFonts w:ascii="Ecofont_Spranq_eco_Sans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rsid w:val="007F77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B3192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A45A8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B3192"/>
    <w:pPr>
      <w:keepNext/>
      <w:keepLines/>
      <w:spacing w:before="40" w:line="259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D30A43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CitaoChar">
    <w:name w:val="Citação Char"/>
    <w:aliases w:val="TCU Char,Citação AGU Char,NotaExplicativa Char"/>
    <w:link w:val="Citao"/>
    <w:qFormat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265FB6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265FB6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qFormat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rsid w:val="00A45A8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216690"/>
    <w:pPr>
      <w:numPr>
        <w:numId w:val="1"/>
      </w:numPr>
      <w:tabs>
        <w:tab w:val="left" w:pos="567"/>
      </w:tabs>
      <w:spacing w:before="240"/>
      <w:ind w:left="0" w:firstLine="0"/>
      <w:jc w:val="both"/>
    </w:pPr>
    <w:rPr>
      <w:rFonts w:ascii="Arial" w:hAnsi="Arial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rsid w:val="007F77A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216690"/>
    <w:rPr>
      <w:rFonts w:ascii="Arial" w:eastAsiaTheme="majorEastAsia" w:hAnsi="Arial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F77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Arial" w:eastAsiaTheme="majorEastAsia" w:hAnsi="Arial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39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/>
      <w:bCs w:val="0"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216690"/>
    <w:pPr>
      <w:numPr>
        <w:ilvl w:val="1"/>
        <w:numId w:val="1"/>
      </w:numPr>
      <w:spacing w:before="120" w:after="120" w:line="276" w:lineRule="auto"/>
      <w:ind w:left="0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216690"/>
    <w:pPr>
      <w:numPr>
        <w:ilvl w:val="2"/>
        <w:numId w:val="1"/>
      </w:numPr>
      <w:spacing w:before="120" w:after="120" w:line="276" w:lineRule="auto"/>
      <w:ind w:left="284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216690"/>
    <w:pPr>
      <w:numPr>
        <w:ilvl w:val="3"/>
      </w:numPr>
      <w:ind w:left="567" w:firstLine="0"/>
    </w:pPr>
    <w:rPr>
      <w:color w:val="auto"/>
    </w:rPr>
  </w:style>
  <w:style w:type="paragraph" w:customStyle="1" w:styleId="Nivel5">
    <w:name w:val="Nivel 5"/>
    <w:basedOn w:val="Nivel4"/>
    <w:qFormat/>
    <w:rsid w:val="007B1E53"/>
    <w:pPr>
      <w:numPr>
        <w:ilvl w:val="4"/>
      </w:numPr>
      <w:ind w:left="1276" w:firstLine="0"/>
    </w:pPr>
  </w:style>
  <w:style w:type="character" w:customStyle="1" w:styleId="Nivel4Char">
    <w:name w:val="Nivel 4 Char"/>
    <w:basedOn w:val="Fontepargpadro"/>
    <w:link w:val="Nivel4"/>
    <w:rsid w:val="00216690"/>
    <w:rPr>
      <w:rFonts w:ascii="Arial" w:hAnsi="Arial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  <w:jc w:val="both"/>
    </w:pPr>
    <w:rPr>
      <w:rFonts w:ascii="Times New Roman" w:eastAsia="Times New Roman" w:hAnsi="Times New Roman" w:cs="Times New Roman"/>
      <w:szCs w:val="22"/>
      <w:lang w:eastAsia="en-US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216690"/>
    <w:rPr>
      <w:rFonts w:ascii="Arial" w:hAnsi="Arial" w:cs="Arial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Ecofont_Spranq_eco_Sans" w:hAnsi="Ecofont_Spranq_eco_Sans" w:cs="Tahoma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B319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B3192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D14643"/>
    <w:pPr>
      <w:spacing w:before="60" w:after="60" w:line="259" w:lineRule="auto"/>
      <w:ind w:left="0"/>
      <w:contextualSpacing w:val="0"/>
      <w:jc w:val="center"/>
    </w:pPr>
    <w:rPr>
      <w:rFonts w:ascii="Arial" w:eastAsiaTheme="minorHAnsi" w:hAnsi="Arial" w:cs="Arial"/>
      <w:b/>
      <w:bCs/>
      <w:i/>
      <w:iCs/>
      <w:color w:val="FF0000"/>
      <w:u w:val="single"/>
    </w:rPr>
  </w:style>
  <w:style w:type="character" w:customStyle="1" w:styleId="ouChar">
    <w:name w:val="ou Char"/>
    <w:basedOn w:val="PargrafodaListaChar"/>
    <w:link w:val="ou"/>
    <w:rsid w:val="00D14643"/>
    <w:rPr>
      <w:rFonts w:ascii="Arial" w:eastAsiaTheme="minorHAnsi" w:hAnsi="Arial" w:cs="Arial"/>
      <w:b/>
      <w:bCs/>
      <w:i/>
      <w:iC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F83142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216690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83142"/>
    <w:rPr>
      <w:rFonts w:ascii="Arial" w:hAnsi="Arial" w:cs="Arial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qFormat/>
    <w:rsid w:val="00216690"/>
    <w:pPr>
      <w:ind w:left="851"/>
    </w:pPr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216690"/>
    <w:rPr>
      <w:rFonts w:ascii="Arial" w:hAnsi="Arial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216690"/>
    <w:rPr>
      <w:rFonts w:ascii="Arial" w:hAnsi="Arial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qFormat/>
    <w:rsid w:val="00216690"/>
    <w:pPr>
      <w:numPr>
        <w:numId w:val="0"/>
      </w:numPr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216690"/>
    <w:rPr>
      <w:rFonts w:ascii="Arial" w:hAnsi="Arial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216690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E27AEB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2E5082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2E5082"/>
    <w:rPr>
      <w:rFonts w:ascii="Ecofont_Spranq_eco_Sans" w:hAnsi="Ecofont_Spranq_eco_Sans" w:cs="Tahoma"/>
      <w:lang w:eastAsia="pt-BR"/>
    </w:rPr>
  </w:style>
  <w:style w:type="character" w:styleId="Refdenotaderodap">
    <w:name w:val="footnote reference"/>
    <w:basedOn w:val="Fontepargpadro"/>
    <w:semiHidden/>
    <w:unhideWhenUsed/>
    <w:rsid w:val="002E5082"/>
    <w:rPr>
      <w:vertAlign w:val="superscript"/>
    </w:rPr>
  </w:style>
  <w:style w:type="paragraph" w:styleId="SemEspaamento">
    <w:name w:val="No Spacing"/>
    <w:uiPriority w:val="1"/>
    <w:qFormat/>
    <w:rsid w:val="00AF6482"/>
    <w:rPr>
      <w:rFonts w:ascii="Arial" w:eastAsia="Times New Roman" w:hAnsi="Arial"/>
      <w:color w:val="FF0000"/>
      <w:sz w:val="24"/>
      <w:lang w:eastAsia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F60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amaravereadores2013@hotmail.com" TargetMode="External"/><Relationship Id="rId1" Type="http://schemas.openxmlformats.org/officeDocument/2006/relationships/hyperlink" Target="https://camaradt.mg.gov.br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th.bing.com/th/id/OIP.f1tB_kPD7WR8iyQHi1uMkwHaJW?pid=ImgDet&amp;rs=1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2A2765E7DFD38469B2E626874CD0041" ma:contentTypeVersion="10" ma:contentTypeDescription="Crie um novo documento." ma:contentTypeScope="" ma:versionID="0c31b71fa78768df031cf3ecb486ccda">
  <xsd:schema xmlns:xsd="http://www.w3.org/2001/XMLSchema" xmlns:xs="http://www.w3.org/2001/XMLSchema" xmlns:p="http://schemas.microsoft.com/office/2006/metadata/properties" xmlns:ns2="52c93ea8-e2de-466c-b401-d7fabeb9490e" xmlns:ns3="d7c48ea4-4748-4e79-bb61-d51d73419c91" targetNamespace="http://schemas.microsoft.com/office/2006/metadata/properties" ma:root="true" ma:fieldsID="8e4945030905baccc89c526be19744c4" ns2:_="" ns3:_="">
    <xsd:import namespace="52c93ea8-e2de-466c-b401-d7fabeb9490e"/>
    <xsd:import namespace="d7c48ea4-4748-4e79-bb61-d51d73419c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48ea4-4748-4e79-bb61-d51d73419c9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7E682F-C583-4FEF-BD6F-9FCB500218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d7c48ea4-4748-4e79-bb61-d51d73419c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2A9DA6-E237-46B8-B3B7-2A1DBC99D4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A6281F-F501-4A26-942D-3F29B17D0A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69556CD-403D-4B15-B564-BA7DBE1A6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5162</Words>
  <Characters>27877</Characters>
  <Application>Microsoft Office Word</Application>
  <DocSecurity>0</DocSecurity>
  <Lines>232</Lines>
  <Paragraphs>65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Lucas Guedes</dc:creator>
  <cp:lastModifiedBy>Secretaria</cp:lastModifiedBy>
  <cp:revision>6</cp:revision>
  <cp:lastPrinted>2026-05-19T17:28:00Z</cp:lastPrinted>
  <dcterms:created xsi:type="dcterms:W3CDTF">2026-05-18T13:18:00Z</dcterms:created>
  <dcterms:modified xsi:type="dcterms:W3CDTF">2026-05-19T17:30:00Z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